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C9" w:rsidRDefault="00496EC9" w:rsidP="00496EC9">
      <w:pPr>
        <w:jc w:val="center"/>
      </w:pPr>
      <w:r>
        <w:t>Bagels, Bagels, Bagels</w:t>
      </w:r>
    </w:p>
    <w:p w:rsidR="00496EC9" w:rsidRDefault="00496EC9" w:rsidP="001D1A62">
      <w:pPr>
        <w:jc w:val="center"/>
      </w:pPr>
    </w:p>
    <w:p w:rsidR="00EE131F" w:rsidRDefault="00EE131F" w:rsidP="001D1A62">
      <w:pPr>
        <w:jc w:val="center"/>
      </w:pPr>
      <w:r>
        <w:t>Revelation’s Mark of the Beast Revelation 13:11-17</w:t>
      </w:r>
    </w:p>
    <w:p w:rsidR="00EE131F" w:rsidRDefault="00027A0B" w:rsidP="00027A0B">
      <w:r w:rsidRPr="00027A0B">
        <w:rPr>
          <w:color w:val="FF0000"/>
        </w:rPr>
        <w:t xml:space="preserve">The Beast from the Earth </w:t>
      </w:r>
      <w:r>
        <w:t xml:space="preserve">11Then I saw another beast rising out of the earth. This beast had two horns like a lamb, but spoke like a dragon. 12And this beast exercised all the authority of the first beast and caused the earth and those who dwell in it to worship the first beast, whose mortal wound had been healed. 13And the second beast performed great signs to cause even fire from heaven to come down to earth in the presence of the people. 14Because of the signs it was given to perform on behalf of the first beast, it deceived those who dwell on the earth, telling them to make an image to the beast that had been wounded by the sword and yet had lived. 15The second beast was permitted to give breath to the image of the first beast, so that the image could speak and cause all who refused to worship it to be killed. </w:t>
      </w:r>
      <w:r w:rsidRPr="00027A0B">
        <w:rPr>
          <w:color w:val="FF0000"/>
        </w:rPr>
        <w:t xml:space="preserve">The Mark of the Beast </w:t>
      </w:r>
      <w:r>
        <w:t>16And the second beast required all people small and great, rich and poor, free and slave, to receive a mark on their right hand or on their forehead, 17so that no one could buy or sell unless he had the mark—the name of the beast or the number of its name.</w:t>
      </w:r>
    </w:p>
    <w:p w:rsidR="00496EC9" w:rsidRDefault="00496EC9" w:rsidP="00027A0B"/>
    <w:p w:rsidR="00712C98" w:rsidRPr="00712C98" w:rsidRDefault="00712C98" w:rsidP="00712C98">
      <w:pPr>
        <w:jc w:val="center"/>
        <w:rPr>
          <w:b/>
          <w:u w:val="single"/>
        </w:rPr>
      </w:pPr>
      <w:r w:rsidRPr="00712C98">
        <w:rPr>
          <w:b/>
          <w:color w:val="FF0000"/>
          <w:u w:val="single"/>
        </w:rPr>
        <w:t>PRAY</w:t>
      </w:r>
    </w:p>
    <w:p w:rsidR="008A185C" w:rsidRPr="008A185C" w:rsidRDefault="008A185C" w:rsidP="00027A0B">
      <w:pPr>
        <w:rPr>
          <w:b/>
          <w:u w:val="single"/>
        </w:rPr>
      </w:pPr>
      <w:r w:rsidRPr="008A185C">
        <w:rPr>
          <w:b/>
          <w:u w:val="single"/>
        </w:rPr>
        <w:t>RECAP THE DIFFERENCE BETWEEN THE SIGNS/SEAL/MARK</w:t>
      </w:r>
    </w:p>
    <w:p w:rsidR="008A185C" w:rsidRDefault="008A185C" w:rsidP="008A185C">
      <w:r>
        <w:t xml:space="preserve">1. In Romans 4:11, circumcision is called a sign and a seal. These terms are used interchangeably—they signify the same thing. {MOB 3.4} </w:t>
      </w:r>
    </w:p>
    <w:p w:rsidR="008A185C" w:rsidRDefault="008A185C" w:rsidP="008A185C">
      <w:r>
        <w:t>2. In Revelation 7 the servants of God are said to be sealed</w:t>
      </w:r>
      <w:r w:rsidR="00316BD1">
        <w:t xml:space="preserve"> </w:t>
      </w:r>
      <w:r>
        <w:t xml:space="preserve">in their foreheads. Some translations say signed. {MOB 3.5} </w:t>
      </w:r>
    </w:p>
    <w:p w:rsidR="008A185C" w:rsidRDefault="008A185C" w:rsidP="008A185C">
      <w:r>
        <w:t xml:space="preserve">3. In Ezekiel 9 they are said to receive a mark in their foreheads. As Ezekiel’s vision is of the time when utter destruction without mercy or pity is impending, and Revelation 7 when the four winds are about to blow on the earth, which denotes the battle of the great day, they must refer to the same time and the same work. And thus mark, and sign or seal, are also shown to be synonymous. {MOB 3.6} </w:t>
      </w:r>
    </w:p>
    <w:p w:rsidR="008A185C" w:rsidRDefault="008A185C" w:rsidP="008A185C">
      <w:r>
        <w:t xml:space="preserve">4. The mark of the beast is enforced, in the forehead or in the hand, just before the coming of the Son of Man, as shown in Revelation 13 and 14. But we see also that the seal or mark of God is placed in the foreheads of his servants in that same time. Therefore they stand over against one another; one marking those who are saved when the Lord Jesus comes; the other those who suffer the seven last plagues. {MOB 4.1} </w:t>
      </w:r>
    </w:p>
    <w:p w:rsidR="008A185C" w:rsidRDefault="008A185C" w:rsidP="008A185C">
      <w:r>
        <w:t xml:space="preserve">5. In the Third Angel’s Message of Revelation 14:9-12, which warns against the mark of the beast, and which denounces such “fearful judgment” against all who receive it, the opposite or contrast is presented in “the commandments of God and the faith of Jesus.” This furnishes us with the only due to be found in the Bible as to what is the mark of the beast. {MOB 4.2} </w:t>
      </w:r>
    </w:p>
    <w:p w:rsidR="008A185C" w:rsidRDefault="008A185C" w:rsidP="008A185C"/>
    <w:p w:rsidR="008A185C" w:rsidRDefault="008A185C" w:rsidP="008A185C">
      <w:r>
        <w:t xml:space="preserve">6. Though this message embraces both the commandments of God and the faith of Jesus, yet as the seal or mark is the sign of the living God—the Father, we naturally conclude that the sign will be found in his </w:t>
      </w:r>
      <w:r>
        <w:lastRenderedPageBreak/>
        <w:t xml:space="preserve">commandments rather than in the faith of his Son. And, indeed, the faith of Jesus is based upon these commandments, for the gospel is a remedy for sin, and sin is the transgression of the law. {MOB 4.3} </w:t>
      </w:r>
    </w:p>
    <w:p w:rsidR="008A185C" w:rsidRDefault="008A185C" w:rsidP="008A185C">
      <w:r>
        <w:t xml:space="preserve">7. In Exodus 31:16, 17, the Lord says his Sabbath is his sign, because he made all things in six days and rested the seventh day. Now in many scriptures it is shown that the characteristic title of God is that of Creator or Maker of all things. See Jeremiah 10:1-16; Acts 17:22-25; Revelation 14:6, 7, etc. Wherefore it is said in Ezekiel 20:20: “And hallow my Sabbaths; and they shall be a sign between me and you, that ye may know that I am the Lord thy God.” {MOB 4.4} </w:t>
      </w:r>
    </w:p>
    <w:p w:rsidR="008A185C" w:rsidRDefault="008A185C" w:rsidP="008A185C">
      <w:r>
        <w:t xml:space="preserve">8. For this reason the Sabbath is the seal of his law; Isaiah 8:16; for of that law which Jehovah spake with his own voice, and wrote with his own finger, the Sabbath or fourth commandment is the only one which proves his authority, as it alone reveals his title of Creator of all things. This shows that we do not overestimate the importance of the Sabbath; that it is a fearful matter to disregard his authority by trampling it under foot. {MOB 4.5} </w:t>
      </w:r>
    </w:p>
    <w:p w:rsidR="008A185C" w:rsidRDefault="008A185C" w:rsidP="008A185C">
      <w:r>
        <w:t xml:space="preserve">Now as God’s Sabbath is his sign or mark, expressive of his power or authority as creator, and as the Third Angel’s Message calls attention to the mark of the beast, and also to the commandments of God wherein His mark is found, we are necessarily led to conclude that, when the mark of the beast is enforced it will stand in direct opposition to God’s mark or sign; that is to say, that as God’s sign, of power is his Sabbath as commemorating his creative work, the sign or mark of the beast will be an opposition or counterfeit Sabbath, resting on Papal authority, and offered as evidence of Papal power and rule. {MOB 5.1} </w:t>
      </w:r>
    </w:p>
    <w:p w:rsidR="008A185C" w:rsidRPr="008A185C" w:rsidRDefault="008A185C">
      <w:pPr>
        <w:rPr>
          <w:b/>
          <w:u w:val="single"/>
        </w:rPr>
      </w:pPr>
      <w:r w:rsidRPr="008A185C">
        <w:rPr>
          <w:b/>
          <w:u w:val="single"/>
        </w:rPr>
        <w:t>HOW CAN</w:t>
      </w:r>
      <w:r w:rsidR="00712C98">
        <w:rPr>
          <w:b/>
          <w:u w:val="single"/>
        </w:rPr>
        <w:t xml:space="preserve"> WE CAN BE SURE TO RECEIVE THE SEAL OF GOD? </w:t>
      </w:r>
    </w:p>
    <w:p w:rsidR="00554563" w:rsidRPr="00062C8F" w:rsidRDefault="00C469E5">
      <w:r w:rsidRPr="00062C8F">
        <w:rPr>
          <w:b/>
        </w:rPr>
        <w:t>2 Corinthians 9:7</w:t>
      </w:r>
      <w:r>
        <w:br/>
      </w:r>
      <w:hyperlink r:id="rId7" w:history="1">
        <w:r>
          <w:rPr>
            <w:rStyle w:val="Hyperlink"/>
          </w:rPr>
          <w:t>New Heart English Bible</w:t>
        </w:r>
      </w:hyperlink>
      <w:r>
        <w:br/>
        <w:t xml:space="preserve">Each person should give according as he has determined in his heart; not grudgingly, or under compulsion; </w:t>
      </w:r>
      <w:r w:rsidR="00062C8F">
        <w:t>for God loves a cheerful giver.</w:t>
      </w:r>
    </w:p>
    <w:p w:rsidR="00C469E5" w:rsidRDefault="006F027C">
      <w:r w:rsidRPr="00062C8F">
        <w:rPr>
          <w:rFonts w:ascii="Times New Roman" w:eastAsia="Times New Roman" w:hAnsi="Times New Roman" w:cs="Times New Roman"/>
          <w:b/>
          <w:sz w:val="24"/>
          <w:szCs w:val="24"/>
        </w:rPr>
        <w:t>Daniel 1:8</w:t>
      </w:r>
      <w:r>
        <w:br/>
      </w:r>
      <w:hyperlink r:id="rId8" w:history="1">
        <w:r>
          <w:rPr>
            <w:rStyle w:val="Hyperlink"/>
          </w:rPr>
          <w:t xml:space="preserve">New American Standard 1977 </w:t>
        </w:r>
      </w:hyperlink>
      <w:r>
        <w:br/>
        <w:t xml:space="preserve">But Daniel made up his mind that he would not defile himself with the king’s choice food or with the wine which he drank; so he sought </w:t>
      </w:r>
      <w:r>
        <w:rPr>
          <w:i/>
          <w:iCs/>
        </w:rPr>
        <w:t>permission</w:t>
      </w:r>
      <w:r>
        <w:t xml:space="preserve"> from the commander of the officials that he might not defile himself.</w:t>
      </w:r>
    </w:p>
    <w:p w:rsidR="00280611" w:rsidRDefault="00280611" w:rsidP="006F027C">
      <w:r w:rsidRPr="00062C8F">
        <w:rPr>
          <w:b/>
          <w:sz w:val="24"/>
          <w:szCs w:val="24"/>
        </w:rPr>
        <w:t>Ruth 1:16-18</w:t>
      </w:r>
      <w:r>
        <w:rPr>
          <w:sz w:val="24"/>
          <w:szCs w:val="24"/>
        </w:rPr>
        <w:t xml:space="preserve"> </w:t>
      </w:r>
      <w:r>
        <w:rPr>
          <w:rStyle w:val="reftext"/>
        </w:rPr>
        <w:t>16</w:t>
      </w:r>
      <w:r>
        <w:t xml:space="preserve">But Ruth replied: “Do not urge me to leave you or to turn from following you. For wherever you go, I will go, and wherever you live, I will live; your people will be my people, and your God will be my God. </w:t>
      </w:r>
      <w:r>
        <w:rPr>
          <w:rStyle w:val="reftext"/>
        </w:rPr>
        <w:t>17</w:t>
      </w:r>
      <w:hyperlink r:id="rId9" w:tooltip="834: baaSher (Prep-b :: Pro-r) -- Who, which, what, that, when, where, how, because, in order that" w:history="1">
        <w:r>
          <w:rPr>
            <w:rStyle w:val="Hyperlink"/>
          </w:rPr>
          <w:t>Where</w:t>
        </w:r>
      </w:hyperlink>
      <w:r>
        <w:rPr>
          <w:rStyle w:val="highl"/>
        </w:rPr>
        <w:t xml:space="preserve"> </w:t>
      </w:r>
      <w:hyperlink r:id="rId10" w:tooltip="4191: taMuti (V-Qal-Imperf-2fs) -- To die, to kill" w:history="1">
        <w:r>
          <w:rPr>
            <w:rStyle w:val="Hyperlink"/>
          </w:rPr>
          <w:t>you die,</w:t>
        </w:r>
      </w:hyperlink>
      <w:r>
        <w:rPr>
          <w:rStyle w:val="highl"/>
        </w:rPr>
        <w:t xml:space="preserve"> </w:t>
      </w:r>
      <w:hyperlink r:id="rId11" w:tooltip="4191: aMut (V-Qal-Imperf-1cs) -- To die, to kill" w:history="1">
        <w:r>
          <w:rPr>
            <w:rStyle w:val="Hyperlink"/>
          </w:rPr>
          <w:t>I will die,</w:t>
        </w:r>
      </w:hyperlink>
      <w:r>
        <w:rPr>
          <w:rStyle w:val="highl"/>
        </w:rPr>
        <w:t xml:space="preserve"> </w:t>
      </w:r>
      <w:hyperlink r:id="rId12" w:tooltip="8033: veSham (Conj-w :: Adv) -- There, then, thither" w:history="1">
        <w:r>
          <w:rPr>
            <w:rStyle w:val="Hyperlink"/>
          </w:rPr>
          <w:t>and there</w:t>
        </w:r>
      </w:hyperlink>
      <w:r>
        <w:rPr>
          <w:rStyle w:val="highl"/>
        </w:rPr>
        <w:t xml:space="preserve"> </w:t>
      </w:r>
      <w:hyperlink r:id="rId13" w:tooltip="6912: ekkaVer (V-Nifal-Imperf-1cs) -- To inter" w:history="1">
        <w:r>
          <w:rPr>
            <w:rStyle w:val="Hyperlink"/>
          </w:rPr>
          <w:t>I will be buried.</w:t>
        </w:r>
      </w:hyperlink>
      <w:r>
        <w:rPr>
          <w:rStyle w:val="highl"/>
        </w:rPr>
        <w:t xml:space="preserve"> </w:t>
      </w:r>
      <w:hyperlink r:id="rId14" w:tooltip="3068: Yahweh (N-proper-ms) -- LORD -- the proper name of the God of Israel" w:history="1">
        <w:r>
          <w:rPr>
            <w:rStyle w:val="Hyperlink"/>
          </w:rPr>
          <w:t>May the LORD</w:t>
        </w:r>
      </w:hyperlink>
      <w:r>
        <w:rPr>
          <w:rStyle w:val="highl"/>
        </w:rPr>
        <w:t xml:space="preserve"> </w:t>
      </w:r>
      <w:hyperlink r:id="rId15" w:tooltip="3541: koh (Adv) -- Like this, thus, here, now" w:history="1">
        <w:r>
          <w:rPr>
            <w:rStyle w:val="Hyperlink"/>
          </w:rPr>
          <w:t>punish</w:t>
        </w:r>
      </w:hyperlink>
      <w:r>
        <w:rPr>
          <w:rStyle w:val="highl"/>
        </w:rPr>
        <w:t xml:space="preserve"> </w:t>
      </w:r>
      <w:hyperlink r:id="rId16" w:tooltip="6213: yaaSeh (V-Qal-Imperf-3ms) -- To do, make" w:history="1">
        <w:r>
          <w:rPr>
            <w:rStyle w:val="Hyperlink"/>
          </w:rPr>
          <w:t>me,</w:t>
        </w:r>
      </w:hyperlink>
      <w:r>
        <w:rPr>
          <w:rStyle w:val="highl"/>
        </w:rPr>
        <w:t xml:space="preserve"> </w:t>
      </w:r>
      <w:hyperlink r:id="rId17" w:tooltip="3541: veChoh (Conj-w :: Adv) -- Like this, thus, here, now" w:history="1">
        <w:r>
          <w:rPr>
            <w:rStyle w:val="Hyperlink"/>
          </w:rPr>
          <w:t>and ever so</w:t>
        </w:r>
      </w:hyperlink>
      <w:r>
        <w:rPr>
          <w:rStyle w:val="highl"/>
        </w:rPr>
        <w:t xml:space="preserve"> </w:t>
      </w:r>
      <w:hyperlink r:id="rId18" w:tooltip="3254: yoSif (V-Hifil-Imperf-3ms) -- To add, augment" w:history="1">
        <w:r>
          <w:rPr>
            <w:rStyle w:val="Hyperlink"/>
          </w:rPr>
          <w:t>severely,</w:t>
        </w:r>
      </w:hyperlink>
      <w:r>
        <w:rPr>
          <w:rStyle w:val="highl"/>
        </w:rPr>
        <w:t xml:space="preserve"> </w:t>
      </w:r>
      <w:hyperlink r:id="rId19" w:tooltip="3588: ki (Conj) -- A relative conjunction" w:history="1">
        <w:r>
          <w:rPr>
            <w:rStyle w:val="Hyperlink"/>
          </w:rPr>
          <w:t>if</w:t>
        </w:r>
      </w:hyperlink>
      <w:r>
        <w:rPr>
          <w:rStyle w:val="highl"/>
        </w:rPr>
        <w:t xml:space="preserve"> </w:t>
      </w:r>
      <w:hyperlink r:id="rId20" w:tooltip="4194: hamMavet (Art :: N-ms) -- Death, the dead, their place, state, pestilence, ruin" w:history="1">
        <w:r>
          <w:rPr>
            <w:rStyle w:val="Hyperlink"/>
          </w:rPr>
          <w:t>anything but death</w:t>
        </w:r>
      </w:hyperlink>
      <w:r>
        <w:rPr>
          <w:rStyle w:val="highl"/>
        </w:rPr>
        <w:t xml:space="preserve"> </w:t>
      </w:r>
      <w:hyperlink r:id="rId21" w:tooltip="6504: yafRid (V-Hifil-Imperf-3ms) -- To break through, spread, separate" w:history="1">
        <w:r>
          <w:rPr>
            <w:rStyle w:val="Hyperlink"/>
          </w:rPr>
          <w:t>separates</w:t>
        </w:r>
      </w:hyperlink>
      <w:r>
        <w:rPr>
          <w:rStyle w:val="highl"/>
        </w:rPr>
        <w:t xml:space="preserve"> </w:t>
      </w:r>
      <w:hyperlink r:id="rId22" w:tooltip="996: beiNi (Prep :: 1cs) -- An interval, space between" w:history="1">
        <w:r>
          <w:rPr>
            <w:rStyle w:val="Hyperlink"/>
          </w:rPr>
          <w:t>you</w:t>
        </w:r>
      </w:hyperlink>
      <w:r>
        <w:rPr>
          <w:rStyle w:val="highl"/>
        </w:rPr>
        <w:t xml:space="preserve"> </w:t>
      </w:r>
      <w:hyperlink r:id="rId23" w:tooltip="996: uveiNech (Conj-w :: Prep :: 2fs) -- An interval, space between" w:history="1">
        <w:r>
          <w:rPr>
            <w:rStyle w:val="Hyperlink"/>
          </w:rPr>
          <w:t>and me.”</w:t>
        </w:r>
      </w:hyperlink>
      <w:r>
        <w:rPr>
          <w:rStyle w:val="highl"/>
        </w:rPr>
        <w:t xml:space="preserve"> </w:t>
      </w:r>
      <w:r>
        <w:rPr>
          <w:rStyle w:val="reftext"/>
        </w:rPr>
        <w:t>18</w:t>
      </w:r>
      <w:r>
        <w:t>When Naomi saw that Ruth was determined to go with her, she stopped trying to persuade her.…</w:t>
      </w:r>
    </w:p>
    <w:p w:rsidR="00712C98" w:rsidRDefault="00712C98" w:rsidP="006F027C">
      <w:r w:rsidRPr="00712C98">
        <w:t>resists the devil and forces him to flee.</w:t>
      </w:r>
      <w:r w:rsidR="00295301">
        <w:t xml:space="preserve"> Job 31:1</w:t>
      </w:r>
    </w:p>
    <w:p w:rsidR="00062C8F" w:rsidRDefault="00062C8F" w:rsidP="006F027C">
      <w:pPr>
        <w:rPr>
          <w:rFonts w:ascii="Verdana" w:hAnsi="Verdana"/>
          <w:b/>
          <w:color w:val="FF0000"/>
          <w:sz w:val="18"/>
          <w:szCs w:val="18"/>
          <w:lang w:val="en"/>
        </w:rPr>
      </w:pPr>
    </w:p>
    <w:p w:rsidR="00062C8F" w:rsidRDefault="00062C8F" w:rsidP="006F027C">
      <w:pPr>
        <w:rPr>
          <w:b/>
        </w:rPr>
      </w:pPr>
    </w:p>
    <w:p w:rsidR="00062C8F" w:rsidRDefault="00062C8F" w:rsidP="006F027C">
      <w:pPr>
        <w:rPr>
          <w:b/>
        </w:rPr>
      </w:pPr>
    </w:p>
    <w:p w:rsidR="008A185C" w:rsidRPr="00915CAF" w:rsidRDefault="008A185C" w:rsidP="006F027C">
      <w:pPr>
        <w:rPr>
          <w:b/>
        </w:rPr>
      </w:pPr>
      <w:bookmarkStart w:id="0" w:name="_GoBack"/>
      <w:bookmarkEnd w:id="0"/>
      <w:r w:rsidRPr="00915CAF">
        <w:rPr>
          <w:b/>
        </w:rPr>
        <w:lastRenderedPageBreak/>
        <w:t xml:space="preserve">HOW CAN WE BE CERTAIN TO </w:t>
      </w:r>
      <w:r w:rsidR="00295301">
        <w:rPr>
          <w:b/>
        </w:rPr>
        <w:t>AVOID</w:t>
      </w:r>
      <w:r w:rsidRPr="00915CAF">
        <w:rPr>
          <w:b/>
        </w:rPr>
        <w:t xml:space="preserve"> THE MARK</w:t>
      </w:r>
      <w:r w:rsidR="00295301">
        <w:rPr>
          <w:b/>
        </w:rPr>
        <w:t xml:space="preserve"> AND BE SEALED?</w:t>
      </w:r>
    </w:p>
    <w:p w:rsidR="00F962F6" w:rsidRPr="001D1A62" w:rsidRDefault="00F962F6" w:rsidP="001D1A62">
      <w:r w:rsidRPr="00F962F6">
        <w:rPr>
          <w:rStyle w:val="reftext"/>
          <w:sz w:val="24"/>
          <w:szCs w:val="24"/>
        </w:rPr>
        <w:t>Psalm 119:</w:t>
      </w:r>
      <w:r w:rsidR="00280611" w:rsidRPr="00F962F6">
        <w:rPr>
          <w:rStyle w:val="reftext"/>
          <w:sz w:val="24"/>
          <w:szCs w:val="24"/>
        </w:rPr>
        <w:t>106</w:t>
      </w:r>
      <w:r>
        <w:rPr>
          <w:rStyle w:val="reftext"/>
        </w:rPr>
        <w:t xml:space="preserve"> </w:t>
      </w:r>
      <w:r w:rsidR="00280611" w:rsidRPr="00280611">
        <w:rPr>
          <w:rStyle w:val="reftext"/>
        </w:rPr>
        <w:t>I have sworn and confirmed that I will keep Your righteous judgments.</w:t>
      </w:r>
      <w:hyperlink r:id="rId24" w:history="1">
        <w:r w:rsidRPr="00F962F6">
          <w:rPr>
            <w:rFonts w:ascii="Corbel" w:eastAsia="Times New Roman" w:hAnsi="Corbel" w:cs="Times New Roman"/>
            <w:b/>
            <w:bCs/>
            <w:color w:val="0000FF"/>
            <w:sz w:val="26"/>
            <w:szCs w:val="26"/>
            <w:u w:val="single"/>
          </w:rPr>
          <w:t>Psalm 119:105</w:t>
        </w:r>
      </w:hyperlink>
      <w:r w:rsidRPr="00F962F6">
        <w:rPr>
          <w:rFonts w:ascii="Corbel" w:eastAsia="Times New Roman" w:hAnsi="Corbel" w:cs="Times New Roman"/>
          <w:b/>
          <w:bCs/>
          <w:color w:val="625529"/>
          <w:sz w:val="26"/>
          <w:szCs w:val="26"/>
        </w:rPr>
        <w:t xml:space="preserve"> </w:t>
      </w:r>
      <w:r w:rsidR="004E0663">
        <w:rPr>
          <w:rFonts w:ascii="Corbel" w:eastAsia="Times New Roman" w:hAnsi="Corbel" w:cs="Times New Roman"/>
          <w:b/>
          <w:bCs/>
          <w:color w:val="625529"/>
          <w:sz w:val="26"/>
          <w:szCs w:val="26"/>
        </w:rPr>
        <w:t xml:space="preserve"> </w:t>
      </w:r>
      <w:r w:rsidRPr="00F962F6">
        <w:rPr>
          <w:rFonts w:ascii="Corbel" w:eastAsia="Times New Roman" w:hAnsi="Corbel" w:cs="Times New Roman"/>
          <w:sz w:val="24"/>
          <w:szCs w:val="24"/>
        </w:rPr>
        <w:t xml:space="preserve">Your word is a lamp to my feet and a light to my path. </w:t>
      </w:r>
      <w:hyperlink r:id="rId25" w:history="1">
        <w:r w:rsidRPr="00F962F6">
          <w:rPr>
            <w:rFonts w:ascii="Corbel" w:eastAsia="Times New Roman" w:hAnsi="Corbel" w:cs="Times New Roman"/>
            <w:b/>
            <w:bCs/>
            <w:color w:val="0000FF"/>
            <w:sz w:val="26"/>
            <w:szCs w:val="26"/>
            <w:u w:val="single"/>
          </w:rPr>
          <w:t>Matthew 24:35</w:t>
        </w:r>
      </w:hyperlink>
      <w:r w:rsidRPr="00F962F6">
        <w:rPr>
          <w:rFonts w:ascii="Corbel" w:eastAsia="Times New Roman" w:hAnsi="Corbel" w:cs="Times New Roman"/>
          <w:b/>
          <w:bCs/>
          <w:color w:val="625529"/>
          <w:sz w:val="26"/>
          <w:szCs w:val="26"/>
        </w:rPr>
        <w:t xml:space="preserve"> </w:t>
      </w:r>
      <w:r w:rsidR="004E0663">
        <w:rPr>
          <w:rFonts w:ascii="Corbel" w:eastAsia="Times New Roman" w:hAnsi="Corbel" w:cs="Times New Roman"/>
          <w:b/>
          <w:bCs/>
          <w:color w:val="625529"/>
          <w:sz w:val="26"/>
          <w:szCs w:val="26"/>
        </w:rPr>
        <w:t xml:space="preserve"> </w:t>
      </w:r>
      <w:r w:rsidRPr="00F962F6">
        <w:rPr>
          <w:rFonts w:ascii="Corbel" w:eastAsia="Times New Roman" w:hAnsi="Corbel" w:cs="Times New Roman"/>
          <w:sz w:val="24"/>
          <w:szCs w:val="24"/>
        </w:rPr>
        <w:t xml:space="preserve">Heaven and earth will pass away, but my words will not pass away. </w:t>
      </w:r>
      <w:hyperlink r:id="rId26" w:history="1">
        <w:r w:rsidRPr="00F962F6">
          <w:rPr>
            <w:rFonts w:ascii="Corbel" w:eastAsia="Times New Roman" w:hAnsi="Corbel" w:cs="Times New Roman"/>
            <w:b/>
            <w:bCs/>
            <w:color w:val="0000FF"/>
            <w:sz w:val="26"/>
            <w:szCs w:val="26"/>
            <w:u w:val="single"/>
          </w:rPr>
          <w:t>Matthew 4:4</w:t>
        </w:r>
      </w:hyperlink>
      <w:r w:rsidRPr="00F962F6">
        <w:rPr>
          <w:rFonts w:ascii="Corbel" w:eastAsia="Times New Roman" w:hAnsi="Corbel" w:cs="Times New Roman"/>
          <w:b/>
          <w:bCs/>
          <w:color w:val="625529"/>
          <w:sz w:val="26"/>
          <w:szCs w:val="26"/>
        </w:rPr>
        <w:t xml:space="preserve"> </w:t>
      </w:r>
      <w:r w:rsidR="004E0663">
        <w:rPr>
          <w:rFonts w:ascii="Corbel" w:eastAsia="Times New Roman" w:hAnsi="Corbel" w:cs="Times New Roman"/>
          <w:b/>
          <w:bCs/>
          <w:color w:val="625529"/>
          <w:sz w:val="26"/>
          <w:szCs w:val="26"/>
        </w:rPr>
        <w:t xml:space="preserve"> </w:t>
      </w:r>
      <w:r w:rsidRPr="00F962F6">
        <w:rPr>
          <w:rFonts w:ascii="Corbel" w:eastAsia="Times New Roman" w:hAnsi="Corbel" w:cs="Times New Roman"/>
          <w:sz w:val="24"/>
          <w:szCs w:val="24"/>
        </w:rPr>
        <w:t xml:space="preserve">But he answered, “It is written, “‘Man shall not live by bread alone, but by every word that comes from the mouth of God.’” </w:t>
      </w:r>
      <w:hyperlink r:id="rId27" w:history="1">
        <w:r w:rsidRPr="00F962F6">
          <w:rPr>
            <w:rFonts w:ascii="Corbel" w:eastAsia="Times New Roman" w:hAnsi="Corbel" w:cs="Times New Roman"/>
            <w:b/>
            <w:bCs/>
            <w:color w:val="0000FF"/>
            <w:sz w:val="26"/>
            <w:szCs w:val="26"/>
            <w:u w:val="single"/>
          </w:rPr>
          <w:t>Psalm 119:11</w:t>
        </w:r>
      </w:hyperlink>
      <w:r w:rsidRPr="00F962F6">
        <w:rPr>
          <w:rFonts w:ascii="Corbel" w:eastAsia="Times New Roman" w:hAnsi="Corbel" w:cs="Times New Roman"/>
          <w:b/>
          <w:bCs/>
          <w:color w:val="625529"/>
          <w:sz w:val="26"/>
          <w:szCs w:val="26"/>
        </w:rPr>
        <w:t xml:space="preserve"> </w:t>
      </w:r>
      <w:r w:rsidR="004E0663">
        <w:rPr>
          <w:rFonts w:ascii="Corbel" w:eastAsia="Times New Roman" w:hAnsi="Corbel" w:cs="Times New Roman"/>
          <w:color w:val="444444"/>
          <w:sz w:val="21"/>
          <w:szCs w:val="21"/>
        </w:rPr>
        <w:t xml:space="preserve"> </w:t>
      </w:r>
      <w:r w:rsidRPr="00F962F6">
        <w:rPr>
          <w:rFonts w:ascii="Corbel" w:eastAsia="Times New Roman" w:hAnsi="Corbel" w:cs="Times New Roman"/>
          <w:sz w:val="24"/>
          <w:szCs w:val="24"/>
        </w:rPr>
        <w:t xml:space="preserve">I have stored up your word in my heart, that I might not sin against you. </w:t>
      </w:r>
      <w:hyperlink r:id="rId28" w:history="1">
        <w:r w:rsidRPr="00F962F6">
          <w:rPr>
            <w:rFonts w:ascii="Corbel" w:eastAsia="Times New Roman" w:hAnsi="Corbel" w:cs="Times New Roman"/>
            <w:b/>
            <w:bCs/>
            <w:color w:val="0000FF"/>
            <w:sz w:val="26"/>
            <w:szCs w:val="26"/>
            <w:u w:val="single"/>
          </w:rPr>
          <w:t>Hebrews 4:12</w:t>
        </w:r>
      </w:hyperlink>
      <w:r w:rsidRPr="00F962F6">
        <w:rPr>
          <w:rFonts w:ascii="Corbel" w:eastAsia="Times New Roman" w:hAnsi="Corbel" w:cs="Times New Roman"/>
          <w:b/>
          <w:bCs/>
          <w:color w:val="625529"/>
          <w:sz w:val="26"/>
          <w:szCs w:val="26"/>
        </w:rPr>
        <w:t xml:space="preserve"> </w:t>
      </w:r>
      <w:r w:rsidR="004E0663">
        <w:rPr>
          <w:rFonts w:ascii="Corbel" w:eastAsia="Times New Roman" w:hAnsi="Corbel" w:cs="Times New Roman"/>
          <w:b/>
          <w:bCs/>
          <w:color w:val="625529"/>
          <w:sz w:val="26"/>
          <w:szCs w:val="26"/>
        </w:rPr>
        <w:t xml:space="preserve"> </w:t>
      </w:r>
      <w:r w:rsidRPr="00F962F6">
        <w:rPr>
          <w:rFonts w:ascii="Corbel" w:eastAsia="Times New Roman" w:hAnsi="Corbel" w:cs="Times New Roman"/>
          <w:sz w:val="24"/>
          <w:szCs w:val="24"/>
        </w:rPr>
        <w:t xml:space="preserve">For the word of God is living and active, sharper than any two-edged sword, piercing to the division of soul and of spirit, of joints and of marrow, and discerning the thoughts and intentions of the heart. </w:t>
      </w:r>
      <w:hyperlink r:id="rId29" w:history="1">
        <w:r w:rsidRPr="00F962F6">
          <w:rPr>
            <w:rFonts w:ascii="Corbel" w:eastAsia="Times New Roman" w:hAnsi="Corbel" w:cs="Times New Roman"/>
            <w:b/>
            <w:bCs/>
            <w:color w:val="0000FF"/>
            <w:sz w:val="26"/>
            <w:szCs w:val="26"/>
            <w:u w:val="single"/>
          </w:rPr>
          <w:t>2 Timothy 2:15</w:t>
        </w:r>
      </w:hyperlink>
      <w:r w:rsidRPr="00F962F6">
        <w:rPr>
          <w:rFonts w:ascii="Corbel" w:eastAsia="Times New Roman" w:hAnsi="Corbel" w:cs="Times New Roman"/>
          <w:b/>
          <w:bCs/>
          <w:color w:val="625529"/>
          <w:sz w:val="26"/>
          <w:szCs w:val="26"/>
        </w:rPr>
        <w:t xml:space="preserve"> </w:t>
      </w:r>
      <w:r w:rsidR="004E0663">
        <w:rPr>
          <w:rFonts w:ascii="Corbel" w:eastAsia="Times New Roman" w:hAnsi="Corbel" w:cs="Times New Roman"/>
          <w:b/>
          <w:bCs/>
          <w:color w:val="625529"/>
          <w:sz w:val="26"/>
          <w:szCs w:val="26"/>
        </w:rPr>
        <w:t xml:space="preserve"> </w:t>
      </w:r>
      <w:r w:rsidRPr="00F962F6">
        <w:rPr>
          <w:rFonts w:ascii="Corbel" w:eastAsia="Times New Roman" w:hAnsi="Corbel" w:cs="Times New Roman"/>
          <w:sz w:val="24"/>
          <w:szCs w:val="24"/>
        </w:rPr>
        <w:t xml:space="preserve">Do your best to present yourself to God as one approved, a worker who has no need to be ashamed, rightly handling the word of truth. </w:t>
      </w:r>
      <w:hyperlink r:id="rId30" w:history="1">
        <w:r w:rsidRPr="00F962F6">
          <w:rPr>
            <w:rFonts w:ascii="Corbel" w:eastAsia="Times New Roman" w:hAnsi="Corbel" w:cs="Times New Roman"/>
            <w:b/>
            <w:bCs/>
            <w:color w:val="0000FF"/>
            <w:sz w:val="26"/>
            <w:szCs w:val="26"/>
            <w:u w:val="single"/>
          </w:rPr>
          <w:t>Romans 10:17</w:t>
        </w:r>
      </w:hyperlink>
      <w:r w:rsidRPr="00F962F6">
        <w:rPr>
          <w:rFonts w:ascii="Corbel" w:eastAsia="Times New Roman" w:hAnsi="Corbel" w:cs="Times New Roman"/>
          <w:b/>
          <w:bCs/>
          <w:color w:val="625529"/>
          <w:sz w:val="26"/>
          <w:szCs w:val="26"/>
        </w:rPr>
        <w:t xml:space="preserve"> </w:t>
      </w:r>
      <w:r w:rsidR="004E0663">
        <w:rPr>
          <w:rFonts w:ascii="Corbel" w:eastAsia="Times New Roman" w:hAnsi="Corbel" w:cs="Times New Roman"/>
          <w:b/>
          <w:bCs/>
          <w:color w:val="625529"/>
          <w:sz w:val="26"/>
          <w:szCs w:val="26"/>
        </w:rPr>
        <w:t xml:space="preserve"> </w:t>
      </w:r>
      <w:r w:rsidRPr="00F962F6">
        <w:rPr>
          <w:rFonts w:ascii="Corbel" w:eastAsia="Times New Roman" w:hAnsi="Corbel" w:cs="Times New Roman"/>
          <w:sz w:val="24"/>
          <w:szCs w:val="24"/>
        </w:rPr>
        <w:t xml:space="preserve">So faith comes from hearing, and hearing through the word of Christ. </w:t>
      </w:r>
      <w:hyperlink r:id="rId31" w:history="1">
        <w:r w:rsidRPr="00F962F6">
          <w:rPr>
            <w:rFonts w:ascii="Corbel" w:eastAsia="Times New Roman" w:hAnsi="Corbel" w:cs="Times New Roman"/>
            <w:b/>
            <w:bCs/>
            <w:color w:val="0000FF"/>
            <w:sz w:val="26"/>
            <w:szCs w:val="26"/>
            <w:u w:val="single"/>
          </w:rPr>
          <w:t>John 17:17</w:t>
        </w:r>
      </w:hyperlink>
      <w:r w:rsidR="004E0663">
        <w:rPr>
          <w:rFonts w:ascii="Corbel" w:eastAsia="Times New Roman" w:hAnsi="Corbel" w:cs="Times New Roman"/>
          <w:b/>
          <w:bCs/>
          <w:color w:val="625529"/>
          <w:sz w:val="26"/>
          <w:szCs w:val="26"/>
        </w:rPr>
        <w:t xml:space="preserve">  </w:t>
      </w:r>
      <w:r w:rsidRPr="00F962F6">
        <w:rPr>
          <w:rFonts w:ascii="Corbel" w:eastAsia="Times New Roman" w:hAnsi="Corbel" w:cs="Times New Roman"/>
          <w:sz w:val="24"/>
          <w:szCs w:val="24"/>
        </w:rPr>
        <w:t xml:space="preserve">Sanctify them in the truth; your word is truth. </w:t>
      </w:r>
      <w:hyperlink r:id="rId32" w:history="1">
        <w:r w:rsidRPr="00F962F6">
          <w:rPr>
            <w:rFonts w:ascii="Corbel" w:eastAsia="Times New Roman" w:hAnsi="Corbel" w:cs="Times New Roman"/>
            <w:b/>
            <w:bCs/>
            <w:color w:val="0000FF"/>
            <w:sz w:val="26"/>
            <w:szCs w:val="26"/>
            <w:u w:val="single"/>
          </w:rPr>
          <w:t>Isaiah 40:8</w:t>
        </w:r>
      </w:hyperlink>
      <w:r w:rsidRPr="00F962F6">
        <w:rPr>
          <w:rFonts w:ascii="Corbel" w:eastAsia="Times New Roman" w:hAnsi="Corbel" w:cs="Times New Roman"/>
          <w:b/>
          <w:bCs/>
          <w:color w:val="625529"/>
          <w:sz w:val="26"/>
          <w:szCs w:val="26"/>
        </w:rPr>
        <w:t xml:space="preserve"> </w:t>
      </w:r>
      <w:r w:rsidR="004E0663">
        <w:rPr>
          <w:rFonts w:ascii="Corbel" w:eastAsia="Times New Roman" w:hAnsi="Corbel" w:cs="Times New Roman"/>
          <w:b/>
          <w:bCs/>
          <w:color w:val="625529"/>
          <w:sz w:val="26"/>
          <w:szCs w:val="26"/>
        </w:rPr>
        <w:t xml:space="preserve"> </w:t>
      </w:r>
      <w:r w:rsidRPr="00F962F6">
        <w:rPr>
          <w:rFonts w:ascii="Corbel" w:eastAsia="Times New Roman" w:hAnsi="Corbel" w:cs="Times New Roman"/>
          <w:sz w:val="24"/>
          <w:szCs w:val="24"/>
        </w:rPr>
        <w:t xml:space="preserve">The grass withers, the flower fades, but the word of our God will stand forever. </w:t>
      </w:r>
    </w:p>
    <w:p w:rsidR="00622231" w:rsidRDefault="00295301" w:rsidP="004E0663">
      <w:pPr>
        <w:spacing w:before="100" w:beforeAutospacing="1" w:after="100" w:afterAutospacing="1" w:line="240" w:lineRule="auto"/>
        <w:outlineLvl w:val="2"/>
        <w:rPr>
          <w:rFonts w:ascii="Corbel" w:eastAsia="Times New Roman" w:hAnsi="Corbel" w:cs="Times New Roman"/>
          <w:b/>
          <w:bCs/>
          <w:color w:val="625529"/>
          <w:sz w:val="26"/>
          <w:szCs w:val="26"/>
        </w:rPr>
      </w:pPr>
      <w:r>
        <w:rPr>
          <w:rFonts w:ascii="Corbel" w:eastAsia="Times New Roman" w:hAnsi="Corbel" w:cs="Times New Roman"/>
          <w:b/>
          <w:bCs/>
          <w:color w:val="625529"/>
          <w:sz w:val="26"/>
          <w:szCs w:val="26"/>
        </w:rPr>
        <w:t xml:space="preserve">As we immerse ourselves with the WORD OF GOD we will learn to Give Him His due </w:t>
      </w:r>
    </w:p>
    <w:p w:rsidR="00295301" w:rsidRDefault="00295301" w:rsidP="004E0663">
      <w:pPr>
        <w:spacing w:before="100" w:beforeAutospacing="1" w:after="100" w:afterAutospacing="1" w:line="240" w:lineRule="auto"/>
        <w:outlineLvl w:val="2"/>
        <w:rPr>
          <w:rFonts w:ascii="Corbel" w:eastAsia="Times New Roman" w:hAnsi="Corbel" w:cs="Times New Roman"/>
          <w:b/>
          <w:bCs/>
          <w:color w:val="625529"/>
          <w:sz w:val="26"/>
          <w:szCs w:val="26"/>
        </w:rPr>
      </w:pPr>
      <w:r>
        <w:rPr>
          <w:rFonts w:ascii="Corbel" w:eastAsia="Times New Roman" w:hAnsi="Corbel" w:cs="Times New Roman"/>
          <w:b/>
          <w:bCs/>
          <w:color w:val="625529"/>
          <w:sz w:val="26"/>
          <w:szCs w:val="26"/>
        </w:rPr>
        <w:t xml:space="preserve">Honor and Glory. </w:t>
      </w:r>
    </w:p>
    <w:p w:rsidR="001D1A62" w:rsidRDefault="001D1A62" w:rsidP="001D1A62">
      <w:pPr>
        <w:rPr>
          <w:rStyle w:val="reftext"/>
        </w:rPr>
      </w:pPr>
      <w:r>
        <w:rPr>
          <w:rStyle w:val="reftext"/>
        </w:rPr>
        <w:t xml:space="preserve">Yes I do believe what the bible in Ephesians chapter 2:8 </w:t>
      </w:r>
      <w:r w:rsidRPr="001D1A62">
        <w:rPr>
          <w:rStyle w:val="reftext"/>
        </w:rPr>
        <w:t>For it is by grace you have been saved, through faith—and this is not from yourselves, it is the gift of God</w:t>
      </w:r>
      <w:r>
        <w:rPr>
          <w:rStyle w:val="reftext"/>
        </w:rPr>
        <w:t xml:space="preserve"> and Titus 2:11 </w:t>
      </w:r>
      <w:r>
        <w:t>For the grace of God that bringeth salvation hath appeared to all men</w:t>
      </w:r>
    </w:p>
    <w:p w:rsidR="00554563" w:rsidRDefault="001D1A62" w:rsidP="00062C8F">
      <w:pPr>
        <w:rPr>
          <w:rStyle w:val="reftext"/>
        </w:rPr>
      </w:pPr>
      <w:r>
        <w:rPr>
          <w:rStyle w:val="reftext"/>
        </w:rPr>
        <w:t xml:space="preserve">BUT </w:t>
      </w:r>
      <w:r w:rsidR="0004619E">
        <w:rPr>
          <w:rStyle w:val="reftext"/>
        </w:rPr>
        <w:t xml:space="preserve">The Bible </w:t>
      </w:r>
      <w:r>
        <w:rPr>
          <w:rStyle w:val="reftext"/>
        </w:rPr>
        <w:t xml:space="preserve">also says </w:t>
      </w:r>
      <w:r w:rsidR="0004619E">
        <w:rPr>
          <w:rStyle w:val="reftext"/>
        </w:rPr>
        <w:t>in Philippians 2:12 says to work out your salvatio</w:t>
      </w:r>
      <w:r w:rsidR="00062C8F">
        <w:rPr>
          <w:rStyle w:val="reftext"/>
        </w:rPr>
        <w:t xml:space="preserve">n with fear and trembling. Fear </w:t>
      </w:r>
      <w:r w:rsidR="0004619E">
        <w:rPr>
          <w:rStyle w:val="reftext"/>
        </w:rPr>
        <w:t>in Proverbs 9:10 is defined by revered, respect yi ra…James 2:18 says A man says you have faith and I have works, show mw your faith without works and I will show you my faith by my works</w:t>
      </w:r>
    </w:p>
    <w:p w:rsidR="00062C8F" w:rsidRDefault="00062C8F" w:rsidP="00062C8F">
      <w:pPr>
        <w:rPr>
          <w:rStyle w:val="reftext"/>
        </w:rPr>
      </w:pPr>
      <w:r w:rsidRPr="00062C8F">
        <w:rPr>
          <w:rStyle w:val="reftext"/>
          <w:color w:val="FF0000"/>
        </w:rPr>
        <w:t>CLOSING</w:t>
      </w:r>
    </w:p>
    <w:p w:rsidR="00554563" w:rsidRPr="00554563" w:rsidRDefault="00554563" w:rsidP="00CF6252">
      <w:pPr>
        <w:spacing w:after="0" w:line="300" w:lineRule="atLeast"/>
        <w:rPr>
          <w:rFonts w:ascii="Arial" w:eastAsia="Times New Roman" w:hAnsi="Arial" w:cs="Arial"/>
          <w:sz w:val="20"/>
          <w:szCs w:val="20"/>
          <w:lang w:val="en"/>
        </w:rPr>
      </w:pPr>
      <w:hyperlink r:id="rId33" w:history="1">
        <w:r w:rsidRPr="00554563">
          <w:rPr>
            <w:rFonts w:ascii="Arial" w:eastAsia="Times New Roman" w:hAnsi="Arial" w:cs="Arial"/>
            <w:b/>
            <w:bCs/>
            <w:color w:val="001BA0"/>
            <w:sz w:val="20"/>
            <w:szCs w:val="20"/>
            <w:lang w:val="en"/>
          </w:rPr>
          <w:t>John 6:26-27</w:t>
        </w:r>
      </w:hyperlink>
      <w:r w:rsidRPr="00554563">
        <w:rPr>
          <w:rFonts w:ascii="Arial" w:eastAsia="Times New Roman" w:hAnsi="Arial" w:cs="Arial"/>
          <w:sz w:val="20"/>
          <w:szCs w:val="20"/>
          <w:lang w:val="en"/>
        </w:rPr>
        <w:t xml:space="preserve"> </w:t>
      </w:r>
      <w:r w:rsidRPr="00554563">
        <w:rPr>
          <w:rFonts w:ascii="Arial" w:eastAsia="Times New Roman" w:hAnsi="Arial" w:cs="Arial"/>
          <w:sz w:val="20"/>
          <w:szCs w:val="20"/>
          <w:vertAlign w:val="superscript"/>
          <w:lang w:val="en"/>
        </w:rPr>
        <w:t>26</w:t>
      </w:r>
      <w:r w:rsidRPr="00554563">
        <w:rPr>
          <w:rFonts w:ascii="Arial" w:eastAsia="Times New Roman" w:hAnsi="Arial" w:cs="Arial"/>
          <w:sz w:val="20"/>
          <w:szCs w:val="20"/>
          <w:lang w:val="en"/>
        </w:rPr>
        <w:t xml:space="preserve">Jesus answered, "Very truly I tell you, you are looking for me, not because you saw the signs I performed but because you ate the loaves and had your fill. </w:t>
      </w:r>
      <w:r w:rsidRPr="00554563">
        <w:rPr>
          <w:rFonts w:ascii="Arial" w:eastAsia="Times New Roman" w:hAnsi="Arial" w:cs="Arial"/>
          <w:sz w:val="20"/>
          <w:szCs w:val="20"/>
          <w:vertAlign w:val="superscript"/>
          <w:lang w:val="en"/>
        </w:rPr>
        <w:t>27</w:t>
      </w:r>
      <w:r w:rsidRPr="00554563">
        <w:rPr>
          <w:rFonts w:ascii="Arial" w:eastAsia="Times New Roman" w:hAnsi="Arial" w:cs="Arial"/>
          <w:sz w:val="20"/>
          <w:szCs w:val="20"/>
          <w:lang w:val="en"/>
        </w:rPr>
        <w:t xml:space="preserve">Do not work </w:t>
      </w:r>
      <w:r w:rsidRPr="00554563">
        <w:rPr>
          <w:rFonts w:ascii="Arial" w:eastAsia="Times New Roman" w:hAnsi="Arial" w:cs="Arial"/>
          <w:b/>
          <w:bCs/>
          <w:sz w:val="20"/>
          <w:szCs w:val="20"/>
          <w:lang w:val="en"/>
        </w:rPr>
        <w:t>for</w:t>
      </w:r>
      <w:r w:rsidRPr="00554563">
        <w:rPr>
          <w:rFonts w:ascii="Arial" w:eastAsia="Times New Roman" w:hAnsi="Arial" w:cs="Arial"/>
          <w:sz w:val="20"/>
          <w:szCs w:val="20"/>
          <w:lang w:val="en"/>
        </w:rPr>
        <w:t xml:space="preserve"> food that spoils, </w:t>
      </w:r>
      <w:r w:rsidRPr="00554563">
        <w:rPr>
          <w:rFonts w:ascii="Arial" w:eastAsia="Times New Roman" w:hAnsi="Arial" w:cs="Arial"/>
          <w:b/>
          <w:bCs/>
          <w:sz w:val="20"/>
          <w:szCs w:val="20"/>
          <w:lang w:val="en"/>
        </w:rPr>
        <w:t>but</w:t>
      </w:r>
      <w:r w:rsidRPr="00554563">
        <w:rPr>
          <w:rFonts w:ascii="Arial" w:eastAsia="Times New Roman" w:hAnsi="Arial" w:cs="Arial"/>
          <w:sz w:val="20"/>
          <w:szCs w:val="20"/>
          <w:lang w:val="en"/>
        </w:rPr>
        <w:t xml:space="preserve"> for food that endures to eternal life, which the Son of Man will give you. </w:t>
      </w:r>
      <w:r w:rsidRPr="00554563">
        <w:rPr>
          <w:rFonts w:ascii="Arial" w:eastAsia="Times New Roman" w:hAnsi="Arial" w:cs="Arial"/>
          <w:b/>
          <w:bCs/>
          <w:sz w:val="20"/>
          <w:szCs w:val="20"/>
          <w:lang w:val="en"/>
        </w:rPr>
        <w:t>For</w:t>
      </w:r>
      <w:r w:rsidRPr="00554563">
        <w:rPr>
          <w:rFonts w:ascii="Arial" w:eastAsia="Times New Roman" w:hAnsi="Arial" w:cs="Arial"/>
          <w:sz w:val="20"/>
          <w:szCs w:val="20"/>
          <w:lang w:val="en"/>
        </w:rPr>
        <w:t xml:space="preserve"> on him God </w:t>
      </w:r>
      <w:r w:rsidRPr="00554563">
        <w:rPr>
          <w:rFonts w:ascii="Arial" w:eastAsia="Times New Roman" w:hAnsi="Arial" w:cs="Arial"/>
          <w:b/>
          <w:bCs/>
          <w:sz w:val="20"/>
          <w:szCs w:val="20"/>
          <w:lang w:val="en"/>
        </w:rPr>
        <w:t>the</w:t>
      </w:r>
      <w:r w:rsidRPr="00554563">
        <w:rPr>
          <w:rFonts w:ascii="Arial" w:eastAsia="Times New Roman" w:hAnsi="Arial" w:cs="Arial"/>
          <w:sz w:val="20"/>
          <w:szCs w:val="20"/>
          <w:lang w:val="en"/>
        </w:rPr>
        <w:t xml:space="preserve"> Father has placed his seal of approval."</w:t>
      </w:r>
    </w:p>
    <w:p w:rsidR="00554563" w:rsidRDefault="00554563" w:rsidP="00554563">
      <w:pPr>
        <w:spacing w:after="0" w:line="300" w:lineRule="atLeast"/>
        <w:rPr>
          <w:rFonts w:ascii="Arial" w:eastAsia="Times New Roman" w:hAnsi="Arial" w:cs="Arial"/>
          <w:sz w:val="20"/>
          <w:szCs w:val="20"/>
          <w:lang w:val="en"/>
        </w:rPr>
      </w:pPr>
      <w:hyperlink r:id="rId34" w:history="1">
        <w:r w:rsidRPr="00554563">
          <w:rPr>
            <w:rFonts w:ascii="Arial" w:eastAsia="Times New Roman" w:hAnsi="Arial" w:cs="Arial"/>
            <w:b/>
            <w:bCs/>
            <w:color w:val="001BA0"/>
            <w:sz w:val="20"/>
            <w:szCs w:val="20"/>
            <w:lang w:val="en"/>
          </w:rPr>
          <w:t>John 6:35</w:t>
        </w:r>
      </w:hyperlink>
      <w:r w:rsidRPr="00554563">
        <w:rPr>
          <w:rFonts w:ascii="Arial" w:eastAsia="Times New Roman" w:hAnsi="Arial" w:cs="Arial"/>
          <w:sz w:val="20"/>
          <w:szCs w:val="20"/>
          <w:lang w:val="en"/>
        </w:rPr>
        <w:t xml:space="preserve"> </w:t>
      </w:r>
      <w:r w:rsidRPr="00554563">
        <w:rPr>
          <w:rFonts w:ascii="Arial" w:eastAsia="Times New Roman" w:hAnsi="Arial" w:cs="Arial"/>
          <w:sz w:val="20"/>
          <w:szCs w:val="20"/>
          <w:vertAlign w:val="superscript"/>
          <w:lang w:val="en"/>
        </w:rPr>
        <w:t>35</w:t>
      </w:r>
      <w:r w:rsidRPr="00554563">
        <w:rPr>
          <w:rFonts w:ascii="Arial" w:eastAsia="Times New Roman" w:hAnsi="Arial" w:cs="Arial"/>
          <w:sz w:val="20"/>
          <w:szCs w:val="20"/>
          <w:lang w:val="en"/>
        </w:rPr>
        <w:t xml:space="preserve">Then </w:t>
      </w:r>
      <w:r w:rsidRPr="00554563">
        <w:rPr>
          <w:rFonts w:ascii="Arial" w:eastAsia="Times New Roman" w:hAnsi="Arial" w:cs="Arial"/>
          <w:b/>
          <w:bCs/>
          <w:sz w:val="20"/>
          <w:szCs w:val="20"/>
          <w:lang w:val="en"/>
        </w:rPr>
        <w:t>Jesus</w:t>
      </w:r>
      <w:r w:rsidRPr="00554563">
        <w:rPr>
          <w:rFonts w:ascii="Arial" w:eastAsia="Times New Roman" w:hAnsi="Arial" w:cs="Arial"/>
          <w:sz w:val="20"/>
          <w:szCs w:val="20"/>
          <w:lang w:val="en"/>
        </w:rPr>
        <w:t xml:space="preserve"> declared, "I am </w:t>
      </w:r>
      <w:r w:rsidRPr="00554563">
        <w:rPr>
          <w:rFonts w:ascii="Arial" w:eastAsia="Times New Roman" w:hAnsi="Arial" w:cs="Arial"/>
          <w:b/>
          <w:bCs/>
          <w:sz w:val="20"/>
          <w:szCs w:val="20"/>
          <w:lang w:val="en"/>
        </w:rPr>
        <w:t>the</w:t>
      </w:r>
      <w:r w:rsidRPr="00554563">
        <w:rPr>
          <w:rFonts w:ascii="Arial" w:eastAsia="Times New Roman" w:hAnsi="Arial" w:cs="Arial"/>
          <w:sz w:val="20"/>
          <w:szCs w:val="20"/>
          <w:lang w:val="en"/>
        </w:rPr>
        <w:t xml:space="preserve"> </w:t>
      </w:r>
      <w:r w:rsidRPr="00554563">
        <w:rPr>
          <w:rFonts w:ascii="Arial" w:eastAsia="Times New Roman" w:hAnsi="Arial" w:cs="Arial"/>
          <w:b/>
          <w:bCs/>
          <w:sz w:val="20"/>
          <w:szCs w:val="20"/>
          <w:lang w:val="en"/>
        </w:rPr>
        <w:t>bread</w:t>
      </w:r>
      <w:r w:rsidRPr="00554563">
        <w:rPr>
          <w:rFonts w:ascii="Arial" w:eastAsia="Times New Roman" w:hAnsi="Arial" w:cs="Arial"/>
          <w:sz w:val="20"/>
          <w:szCs w:val="20"/>
          <w:lang w:val="en"/>
        </w:rPr>
        <w:t xml:space="preserve"> of life. Whoever comes to me will never go hungry, and whoever belie</w:t>
      </w:r>
      <w:r w:rsidR="00062C8F">
        <w:rPr>
          <w:rFonts w:ascii="Arial" w:eastAsia="Times New Roman" w:hAnsi="Arial" w:cs="Arial"/>
          <w:sz w:val="20"/>
          <w:szCs w:val="20"/>
          <w:lang w:val="en"/>
        </w:rPr>
        <w:t>ves in me will never be thirsty.</w:t>
      </w:r>
    </w:p>
    <w:p w:rsidR="00CF6252" w:rsidRDefault="00CF6252" w:rsidP="00554563">
      <w:pPr>
        <w:spacing w:after="0" w:line="300" w:lineRule="atLeast"/>
        <w:rPr>
          <w:rFonts w:ascii="Arial" w:eastAsia="Times New Roman" w:hAnsi="Arial" w:cs="Arial"/>
          <w:sz w:val="20"/>
          <w:szCs w:val="20"/>
          <w:lang w:val="en"/>
        </w:rPr>
      </w:pPr>
    </w:p>
    <w:p w:rsidR="00CF6252" w:rsidRPr="00554563" w:rsidRDefault="00CF6252" w:rsidP="00554563">
      <w:pPr>
        <w:spacing w:after="0" w:line="300" w:lineRule="atLeast"/>
        <w:rPr>
          <w:rFonts w:ascii="Arial" w:eastAsia="Times New Roman" w:hAnsi="Arial" w:cs="Arial"/>
          <w:sz w:val="20"/>
          <w:szCs w:val="20"/>
          <w:lang w:val="en"/>
        </w:rPr>
      </w:pPr>
      <w:r>
        <w:rPr>
          <w:rFonts w:ascii="Arial" w:eastAsia="Times New Roman" w:hAnsi="Arial" w:cs="Arial"/>
          <w:sz w:val="20"/>
          <w:szCs w:val="20"/>
          <w:lang w:val="en"/>
        </w:rPr>
        <w:t xml:space="preserve">Who will be on the Lord’s side? </w:t>
      </w:r>
      <w:r w:rsidR="00062C8F">
        <w:rPr>
          <w:rFonts w:ascii="Arial" w:eastAsia="Times New Roman" w:hAnsi="Arial" w:cs="Arial"/>
          <w:sz w:val="20"/>
          <w:szCs w:val="20"/>
          <w:lang w:val="en"/>
        </w:rPr>
        <w:t xml:space="preserve"> Exodus 32  and </w:t>
      </w:r>
      <w:r>
        <w:rPr>
          <w:rFonts w:ascii="Arial" w:eastAsia="Times New Roman" w:hAnsi="Arial" w:cs="Arial"/>
          <w:sz w:val="20"/>
          <w:szCs w:val="20"/>
          <w:lang w:val="en"/>
        </w:rPr>
        <w:t xml:space="preserve">Joshua said </w:t>
      </w:r>
      <w:r w:rsidR="00062C8F">
        <w:rPr>
          <w:rFonts w:ascii="Arial" w:eastAsia="Times New Roman" w:hAnsi="Arial" w:cs="Arial"/>
          <w:sz w:val="20"/>
          <w:szCs w:val="20"/>
          <w:lang w:val="en"/>
        </w:rPr>
        <w:t>in Joshua 24:15</w:t>
      </w:r>
    </w:p>
    <w:p w:rsidR="00554563" w:rsidRDefault="00554563" w:rsidP="00280611">
      <w:pPr>
        <w:rPr>
          <w:rStyle w:val="reftext"/>
        </w:rPr>
      </w:pPr>
    </w:p>
    <w:p w:rsidR="00CF6252" w:rsidRPr="00280611" w:rsidRDefault="00CF6252" w:rsidP="00280611">
      <w:pPr>
        <w:rPr>
          <w:rStyle w:val="reftext"/>
        </w:rPr>
      </w:pPr>
    </w:p>
    <w:sectPr w:rsidR="00CF6252" w:rsidRPr="00280611" w:rsidSect="00253F75">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C7" w:rsidRDefault="006A49C7" w:rsidP="00253F75">
      <w:pPr>
        <w:spacing w:after="0" w:line="240" w:lineRule="auto"/>
      </w:pPr>
      <w:r>
        <w:separator/>
      </w:r>
    </w:p>
  </w:endnote>
  <w:endnote w:type="continuationSeparator" w:id="0">
    <w:p w:rsidR="006A49C7" w:rsidRDefault="006A49C7" w:rsidP="0025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77388"/>
      <w:docPartObj>
        <w:docPartGallery w:val="Page Numbers (Bottom of Page)"/>
        <w:docPartUnique/>
      </w:docPartObj>
    </w:sdtPr>
    <w:sdtEndPr>
      <w:rPr>
        <w:noProof/>
      </w:rPr>
    </w:sdtEndPr>
    <w:sdtContent>
      <w:p w:rsidR="00253F75" w:rsidRDefault="00253F75">
        <w:pPr>
          <w:pStyle w:val="Footer"/>
          <w:jc w:val="center"/>
        </w:pPr>
        <w:r>
          <w:fldChar w:fldCharType="begin"/>
        </w:r>
        <w:r>
          <w:instrText xml:space="preserve"> PAGE   \* MERGEFORMAT </w:instrText>
        </w:r>
        <w:r>
          <w:fldChar w:fldCharType="separate"/>
        </w:r>
        <w:r w:rsidR="00062C8F">
          <w:rPr>
            <w:noProof/>
          </w:rPr>
          <w:t>1</w:t>
        </w:r>
        <w:r>
          <w:rPr>
            <w:noProof/>
          </w:rPr>
          <w:fldChar w:fldCharType="end"/>
        </w:r>
      </w:p>
    </w:sdtContent>
  </w:sdt>
  <w:p w:rsidR="00253F75" w:rsidRDefault="0025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C7" w:rsidRDefault="006A49C7" w:rsidP="00253F75">
      <w:pPr>
        <w:spacing w:after="0" w:line="240" w:lineRule="auto"/>
      </w:pPr>
      <w:r>
        <w:separator/>
      </w:r>
    </w:p>
  </w:footnote>
  <w:footnote w:type="continuationSeparator" w:id="0">
    <w:p w:rsidR="006A49C7" w:rsidRDefault="006A49C7" w:rsidP="00253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7AEE"/>
    <w:multiLevelType w:val="multilevel"/>
    <w:tmpl w:val="A034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E5"/>
    <w:rsid w:val="00005CD4"/>
    <w:rsid w:val="00027A0B"/>
    <w:rsid w:val="0004619E"/>
    <w:rsid w:val="00062C8F"/>
    <w:rsid w:val="001D1A62"/>
    <w:rsid w:val="00253F75"/>
    <w:rsid w:val="00280611"/>
    <w:rsid w:val="00295301"/>
    <w:rsid w:val="00302766"/>
    <w:rsid w:val="00316BD1"/>
    <w:rsid w:val="00496EC9"/>
    <w:rsid w:val="004E0663"/>
    <w:rsid w:val="00554563"/>
    <w:rsid w:val="00622231"/>
    <w:rsid w:val="006510AB"/>
    <w:rsid w:val="006A49C7"/>
    <w:rsid w:val="006F027C"/>
    <w:rsid w:val="00712C98"/>
    <w:rsid w:val="008A185C"/>
    <w:rsid w:val="00915CAF"/>
    <w:rsid w:val="009E1111"/>
    <w:rsid w:val="009E6F82"/>
    <w:rsid w:val="00B54653"/>
    <w:rsid w:val="00BA5FB5"/>
    <w:rsid w:val="00C469E5"/>
    <w:rsid w:val="00CF6252"/>
    <w:rsid w:val="00D16D03"/>
    <w:rsid w:val="00DB55BA"/>
    <w:rsid w:val="00EE131F"/>
    <w:rsid w:val="00F5659E"/>
    <w:rsid w:val="00F9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46AE"/>
  <w15:chartTrackingRefBased/>
  <w15:docId w15:val="{3954DA16-D7A1-4DEB-B3BE-6E3A870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d">
    <w:name w:val="bld"/>
    <w:basedOn w:val="DefaultParagraphFont"/>
    <w:rsid w:val="00C469E5"/>
  </w:style>
  <w:style w:type="character" w:customStyle="1" w:styleId="ital">
    <w:name w:val="ital"/>
    <w:basedOn w:val="DefaultParagraphFont"/>
    <w:rsid w:val="00C469E5"/>
  </w:style>
  <w:style w:type="character" w:customStyle="1" w:styleId="versiontext">
    <w:name w:val="versiontext"/>
    <w:basedOn w:val="DefaultParagraphFont"/>
    <w:rsid w:val="00C469E5"/>
  </w:style>
  <w:style w:type="character" w:styleId="Hyperlink">
    <w:name w:val="Hyperlink"/>
    <w:basedOn w:val="DefaultParagraphFont"/>
    <w:uiPriority w:val="99"/>
    <w:semiHidden/>
    <w:unhideWhenUsed/>
    <w:rsid w:val="00C469E5"/>
    <w:rPr>
      <w:color w:val="0000FF"/>
      <w:u w:val="single"/>
    </w:rPr>
  </w:style>
  <w:style w:type="character" w:customStyle="1" w:styleId="reftext">
    <w:name w:val="reftext"/>
    <w:basedOn w:val="DefaultParagraphFont"/>
    <w:rsid w:val="00280611"/>
  </w:style>
  <w:style w:type="character" w:customStyle="1" w:styleId="highl">
    <w:name w:val="highl"/>
    <w:basedOn w:val="DefaultParagraphFont"/>
    <w:rsid w:val="00280611"/>
  </w:style>
  <w:style w:type="character" w:styleId="CommentReference">
    <w:name w:val="annotation reference"/>
    <w:basedOn w:val="DefaultParagraphFont"/>
    <w:uiPriority w:val="99"/>
    <w:semiHidden/>
    <w:unhideWhenUsed/>
    <w:rsid w:val="001D1A62"/>
    <w:rPr>
      <w:sz w:val="16"/>
      <w:szCs w:val="16"/>
    </w:rPr>
  </w:style>
  <w:style w:type="paragraph" w:styleId="CommentText">
    <w:name w:val="annotation text"/>
    <w:basedOn w:val="Normal"/>
    <w:link w:val="CommentTextChar"/>
    <w:uiPriority w:val="99"/>
    <w:semiHidden/>
    <w:unhideWhenUsed/>
    <w:rsid w:val="001D1A62"/>
    <w:pPr>
      <w:spacing w:line="240" w:lineRule="auto"/>
    </w:pPr>
    <w:rPr>
      <w:sz w:val="20"/>
      <w:szCs w:val="20"/>
    </w:rPr>
  </w:style>
  <w:style w:type="character" w:customStyle="1" w:styleId="CommentTextChar">
    <w:name w:val="Comment Text Char"/>
    <w:basedOn w:val="DefaultParagraphFont"/>
    <w:link w:val="CommentText"/>
    <w:uiPriority w:val="99"/>
    <w:semiHidden/>
    <w:rsid w:val="001D1A62"/>
    <w:rPr>
      <w:sz w:val="20"/>
      <w:szCs w:val="20"/>
    </w:rPr>
  </w:style>
  <w:style w:type="paragraph" w:styleId="CommentSubject">
    <w:name w:val="annotation subject"/>
    <w:basedOn w:val="CommentText"/>
    <w:next w:val="CommentText"/>
    <w:link w:val="CommentSubjectChar"/>
    <w:uiPriority w:val="99"/>
    <w:semiHidden/>
    <w:unhideWhenUsed/>
    <w:rsid w:val="001D1A62"/>
    <w:rPr>
      <w:b/>
      <w:bCs/>
    </w:rPr>
  </w:style>
  <w:style w:type="character" w:customStyle="1" w:styleId="CommentSubjectChar">
    <w:name w:val="Comment Subject Char"/>
    <w:basedOn w:val="CommentTextChar"/>
    <w:link w:val="CommentSubject"/>
    <w:uiPriority w:val="99"/>
    <w:semiHidden/>
    <w:rsid w:val="001D1A62"/>
    <w:rPr>
      <w:b/>
      <w:bCs/>
      <w:sz w:val="20"/>
      <w:szCs w:val="20"/>
    </w:rPr>
  </w:style>
  <w:style w:type="paragraph" w:styleId="BalloonText">
    <w:name w:val="Balloon Text"/>
    <w:basedOn w:val="Normal"/>
    <w:link w:val="BalloonTextChar"/>
    <w:uiPriority w:val="99"/>
    <w:semiHidden/>
    <w:unhideWhenUsed/>
    <w:rsid w:val="001D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62"/>
    <w:rPr>
      <w:rFonts w:ascii="Segoe UI" w:hAnsi="Segoe UI" w:cs="Segoe UI"/>
      <w:sz w:val="18"/>
      <w:szCs w:val="18"/>
    </w:rPr>
  </w:style>
  <w:style w:type="paragraph" w:styleId="Header">
    <w:name w:val="header"/>
    <w:basedOn w:val="Normal"/>
    <w:link w:val="HeaderChar"/>
    <w:uiPriority w:val="99"/>
    <w:unhideWhenUsed/>
    <w:rsid w:val="00253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75"/>
  </w:style>
  <w:style w:type="paragraph" w:styleId="Footer">
    <w:name w:val="footer"/>
    <w:basedOn w:val="Normal"/>
    <w:link w:val="FooterChar"/>
    <w:uiPriority w:val="99"/>
    <w:unhideWhenUsed/>
    <w:rsid w:val="00253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43946">
      <w:bodyDiv w:val="1"/>
      <w:marLeft w:val="0"/>
      <w:marRight w:val="0"/>
      <w:marTop w:val="0"/>
      <w:marBottom w:val="0"/>
      <w:divBdr>
        <w:top w:val="none" w:sz="0" w:space="0" w:color="auto"/>
        <w:left w:val="none" w:sz="0" w:space="0" w:color="auto"/>
        <w:bottom w:val="none" w:sz="0" w:space="0" w:color="auto"/>
        <w:right w:val="none" w:sz="0" w:space="0" w:color="auto"/>
      </w:divBdr>
      <w:divsChild>
        <w:div w:id="812258363">
          <w:marLeft w:val="0"/>
          <w:marRight w:val="0"/>
          <w:marTop w:val="0"/>
          <w:marBottom w:val="0"/>
          <w:divBdr>
            <w:top w:val="none" w:sz="0" w:space="0" w:color="auto"/>
            <w:left w:val="none" w:sz="0" w:space="0" w:color="auto"/>
            <w:bottom w:val="none" w:sz="0" w:space="0" w:color="auto"/>
            <w:right w:val="none" w:sz="0" w:space="0" w:color="auto"/>
          </w:divBdr>
          <w:divsChild>
            <w:div w:id="1394886492">
              <w:marLeft w:val="0"/>
              <w:marRight w:val="0"/>
              <w:marTop w:val="0"/>
              <w:marBottom w:val="0"/>
              <w:divBdr>
                <w:top w:val="none" w:sz="0" w:space="0" w:color="auto"/>
                <w:left w:val="none" w:sz="0" w:space="0" w:color="auto"/>
                <w:bottom w:val="none" w:sz="0" w:space="0" w:color="auto"/>
                <w:right w:val="none" w:sz="0" w:space="0" w:color="auto"/>
              </w:divBdr>
              <w:divsChild>
                <w:div w:id="2084444124">
                  <w:marLeft w:val="0"/>
                  <w:marRight w:val="0"/>
                  <w:marTop w:val="0"/>
                  <w:marBottom w:val="0"/>
                  <w:divBdr>
                    <w:top w:val="none" w:sz="0" w:space="0" w:color="auto"/>
                    <w:left w:val="none" w:sz="0" w:space="0" w:color="auto"/>
                    <w:bottom w:val="none" w:sz="0" w:space="0" w:color="auto"/>
                    <w:right w:val="none" w:sz="0" w:space="0" w:color="auto"/>
                  </w:divBdr>
                  <w:divsChild>
                    <w:div w:id="404644560">
                      <w:marLeft w:val="0"/>
                      <w:marRight w:val="0"/>
                      <w:marTop w:val="0"/>
                      <w:marBottom w:val="0"/>
                      <w:divBdr>
                        <w:top w:val="none" w:sz="0" w:space="0" w:color="auto"/>
                        <w:left w:val="none" w:sz="0" w:space="0" w:color="auto"/>
                        <w:bottom w:val="none" w:sz="0" w:space="0" w:color="auto"/>
                        <w:right w:val="none" w:sz="0" w:space="0" w:color="auto"/>
                      </w:divBdr>
                      <w:divsChild>
                        <w:div w:id="1735083243">
                          <w:marLeft w:val="0"/>
                          <w:marRight w:val="0"/>
                          <w:marTop w:val="0"/>
                          <w:marBottom w:val="0"/>
                          <w:divBdr>
                            <w:top w:val="none" w:sz="0" w:space="0" w:color="auto"/>
                            <w:left w:val="none" w:sz="0" w:space="0" w:color="auto"/>
                            <w:bottom w:val="none" w:sz="0" w:space="0" w:color="auto"/>
                            <w:right w:val="none" w:sz="0" w:space="0" w:color="auto"/>
                          </w:divBdr>
                          <w:divsChild>
                            <w:div w:id="1606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145363">
      <w:bodyDiv w:val="1"/>
      <w:marLeft w:val="0"/>
      <w:marRight w:val="0"/>
      <w:marTop w:val="0"/>
      <w:marBottom w:val="0"/>
      <w:divBdr>
        <w:top w:val="none" w:sz="0" w:space="0" w:color="auto"/>
        <w:left w:val="none" w:sz="0" w:space="0" w:color="auto"/>
        <w:bottom w:val="none" w:sz="0" w:space="0" w:color="auto"/>
        <w:right w:val="none" w:sz="0" w:space="0" w:color="auto"/>
      </w:divBdr>
      <w:divsChild>
        <w:div w:id="1790851510">
          <w:marLeft w:val="0"/>
          <w:marRight w:val="0"/>
          <w:marTop w:val="0"/>
          <w:marBottom w:val="0"/>
          <w:divBdr>
            <w:top w:val="none" w:sz="0" w:space="0" w:color="auto"/>
            <w:left w:val="none" w:sz="0" w:space="0" w:color="auto"/>
            <w:bottom w:val="none" w:sz="0" w:space="0" w:color="auto"/>
            <w:right w:val="none" w:sz="0" w:space="0" w:color="auto"/>
          </w:divBdr>
        </w:div>
      </w:divsChild>
    </w:div>
    <w:div w:id="947855929">
      <w:bodyDiv w:val="1"/>
      <w:marLeft w:val="0"/>
      <w:marRight w:val="0"/>
      <w:marTop w:val="0"/>
      <w:marBottom w:val="0"/>
      <w:divBdr>
        <w:top w:val="none" w:sz="0" w:space="0" w:color="auto"/>
        <w:left w:val="none" w:sz="0" w:space="0" w:color="auto"/>
        <w:bottom w:val="none" w:sz="0" w:space="0" w:color="auto"/>
        <w:right w:val="none" w:sz="0" w:space="0" w:color="auto"/>
      </w:divBdr>
      <w:divsChild>
        <w:div w:id="1416786500">
          <w:marLeft w:val="0"/>
          <w:marRight w:val="0"/>
          <w:marTop w:val="0"/>
          <w:marBottom w:val="0"/>
          <w:divBdr>
            <w:top w:val="none" w:sz="0" w:space="0" w:color="auto"/>
            <w:left w:val="none" w:sz="0" w:space="0" w:color="auto"/>
            <w:bottom w:val="none" w:sz="0" w:space="0" w:color="auto"/>
            <w:right w:val="none" w:sz="0" w:space="0" w:color="auto"/>
          </w:divBdr>
          <w:divsChild>
            <w:div w:id="995957324">
              <w:marLeft w:val="-225"/>
              <w:marRight w:val="-225"/>
              <w:marTop w:val="0"/>
              <w:marBottom w:val="0"/>
              <w:divBdr>
                <w:top w:val="none" w:sz="0" w:space="0" w:color="auto"/>
                <w:left w:val="none" w:sz="0" w:space="0" w:color="auto"/>
                <w:bottom w:val="none" w:sz="0" w:space="0" w:color="auto"/>
                <w:right w:val="none" w:sz="0" w:space="0" w:color="auto"/>
              </w:divBdr>
              <w:divsChild>
                <w:div w:id="2005431589">
                  <w:marLeft w:val="0"/>
                  <w:marRight w:val="0"/>
                  <w:marTop w:val="0"/>
                  <w:marBottom w:val="0"/>
                  <w:divBdr>
                    <w:top w:val="none" w:sz="0" w:space="0" w:color="auto"/>
                    <w:left w:val="none" w:sz="0" w:space="0" w:color="auto"/>
                    <w:bottom w:val="none" w:sz="0" w:space="0" w:color="auto"/>
                    <w:right w:val="none" w:sz="0" w:space="0" w:color="auto"/>
                  </w:divBdr>
                  <w:divsChild>
                    <w:div w:id="124977535">
                      <w:marLeft w:val="-225"/>
                      <w:marRight w:val="-225"/>
                      <w:marTop w:val="0"/>
                      <w:marBottom w:val="0"/>
                      <w:divBdr>
                        <w:top w:val="none" w:sz="0" w:space="0" w:color="auto"/>
                        <w:left w:val="none" w:sz="0" w:space="0" w:color="auto"/>
                        <w:bottom w:val="none" w:sz="0" w:space="0" w:color="auto"/>
                        <w:right w:val="none" w:sz="0" w:space="0" w:color="auto"/>
                      </w:divBdr>
                      <w:divsChild>
                        <w:div w:id="12838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68756">
      <w:bodyDiv w:val="1"/>
      <w:marLeft w:val="0"/>
      <w:marRight w:val="0"/>
      <w:marTop w:val="0"/>
      <w:marBottom w:val="0"/>
      <w:divBdr>
        <w:top w:val="none" w:sz="0" w:space="0" w:color="auto"/>
        <w:left w:val="none" w:sz="0" w:space="0" w:color="auto"/>
        <w:bottom w:val="none" w:sz="0" w:space="0" w:color="auto"/>
        <w:right w:val="none" w:sz="0" w:space="0" w:color="auto"/>
      </w:divBdr>
      <w:divsChild>
        <w:div w:id="601649176">
          <w:marLeft w:val="0"/>
          <w:marRight w:val="0"/>
          <w:marTop w:val="0"/>
          <w:marBottom w:val="0"/>
          <w:divBdr>
            <w:top w:val="none" w:sz="0" w:space="0" w:color="auto"/>
            <w:left w:val="none" w:sz="0" w:space="0" w:color="auto"/>
            <w:bottom w:val="none" w:sz="0" w:space="0" w:color="auto"/>
            <w:right w:val="none" w:sz="0" w:space="0" w:color="auto"/>
          </w:divBdr>
          <w:divsChild>
            <w:div w:id="1608536014">
              <w:marLeft w:val="-225"/>
              <w:marRight w:val="-225"/>
              <w:marTop w:val="0"/>
              <w:marBottom w:val="0"/>
              <w:divBdr>
                <w:top w:val="none" w:sz="0" w:space="0" w:color="auto"/>
                <w:left w:val="none" w:sz="0" w:space="0" w:color="auto"/>
                <w:bottom w:val="none" w:sz="0" w:space="0" w:color="auto"/>
                <w:right w:val="none" w:sz="0" w:space="0" w:color="auto"/>
              </w:divBdr>
              <w:divsChild>
                <w:div w:id="994379225">
                  <w:marLeft w:val="0"/>
                  <w:marRight w:val="0"/>
                  <w:marTop w:val="0"/>
                  <w:marBottom w:val="0"/>
                  <w:divBdr>
                    <w:top w:val="none" w:sz="0" w:space="0" w:color="auto"/>
                    <w:left w:val="none" w:sz="0" w:space="0" w:color="auto"/>
                    <w:bottom w:val="none" w:sz="0" w:space="0" w:color="auto"/>
                    <w:right w:val="none" w:sz="0" w:space="0" w:color="auto"/>
                  </w:divBdr>
                  <w:divsChild>
                    <w:div w:id="1897231099">
                      <w:marLeft w:val="-225"/>
                      <w:marRight w:val="-225"/>
                      <w:marTop w:val="0"/>
                      <w:marBottom w:val="0"/>
                      <w:divBdr>
                        <w:top w:val="none" w:sz="0" w:space="0" w:color="auto"/>
                        <w:left w:val="none" w:sz="0" w:space="0" w:color="auto"/>
                        <w:bottom w:val="none" w:sz="0" w:space="0" w:color="auto"/>
                        <w:right w:val="none" w:sz="0" w:space="0" w:color="auto"/>
                      </w:divBdr>
                      <w:divsChild>
                        <w:div w:id="14839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0365">
      <w:bodyDiv w:val="1"/>
      <w:marLeft w:val="0"/>
      <w:marRight w:val="0"/>
      <w:marTop w:val="0"/>
      <w:marBottom w:val="0"/>
      <w:divBdr>
        <w:top w:val="none" w:sz="0" w:space="0" w:color="auto"/>
        <w:left w:val="none" w:sz="0" w:space="0" w:color="auto"/>
        <w:bottom w:val="none" w:sz="0" w:space="0" w:color="auto"/>
        <w:right w:val="none" w:sz="0" w:space="0" w:color="auto"/>
      </w:divBdr>
      <w:divsChild>
        <w:div w:id="1295601988">
          <w:marLeft w:val="0"/>
          <w:marRight w:val="0"/>
          <w:marTop w:val="0"/>
          <w:marBottom w:val="0"/>
          <w:divBdr>
            <w:top w:val="none" w:sz="0" w:space="0" w:color="auto"/>
            <w:left w:val="none" w:sz="0" w:space="0" w:color="auto"/>
            <w:bottom w:val="none" w:sz="0" w:space="0" w:color="auto"/>
            <w:right w:val="none" w:sz="0" w:space="0" w:color="auto"/>
          </w:divBdr>
          <w:divsChild>
            <w:div w:id="335886408">
              <w:marLeft w:val="0"/>
              <w:marRight w:val="0"/>
              <w:marTop w:val="0"/>
              <w:marBottom w:val="0"/>
              <w:divBdr>
                <w:top w:val="none" w:sz="0" w:space="0" w:color="auto"/>
                <w:left w:val="none" w:sz="0" w:space="0" w:color="auto"/>
                <w:bottom w:val="none" w:sz="0" w:space="0" w:color="auto"/>
                <w:right w:val="none" w:sz="0" w:space="0" w:color="auto"/>
              </w:divBdr>
              <w:divsChild>
                <w:div w:id="955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3350">
      <w:bodyDiv w:val="1"/>
      <w:marLeft w:val="0"/>
      <w:marRight w:val="0"/>
      <w:marTop w:val="0"/>
      <w:marBottom w:val="0"/>
      <w:divBdr>
        <w:top w:val="none" w:sz="0" w:space="0" w:color="auto"/>
        <w:left w:val="none" w:sz="0" w:space="0" w:color="auto"/>
        <w:bottom w:val="none" w:sz="0" w:space="0" w:color="auto"/>
        <w:right w:val="none" w:sz="0" w:space="0" w:color="auto"/>
      </w:divBdr>
      <w:divsChild>
        <w:div w:id="741490128">
          <w:marLeft w:val="0"/>
          <w:marRight w:val="0"/>
          <w:marTop w:val="0"/>
          <w:marBottom w:val="0"/>
          <w:divBdr>
            <w:top w:val="none" w:sz="0" w:space="0" w:color="auto"/>
            <w:left w:val="none" w:sz="0" w:space="0" w:color="auto"/>
            <w:bottom w:val="none" w:sz="0" w:space="0" w:color="auto"/>
            <w:right w:val="none" w:sz="0" w:space="0" w:color="auto"/>
          </w:divBdr>
          <w:divsChild>
            <w:div w:id="2065447122">
              <w:marLeft w:val="0"/>
              <w:marRight w:val="0"/>
              <w:marTop w:val="0"/>
              <w:marBottom w:val="0"/>
              <w:divBdr>
                <w:top w:val="none" w:sz="0" w:space="0" w:color="auto"/>
                <w:left w:val="none" w:sz="0" w:space="0" w:color="auto"/>
                <w:bottom w:val="none" w:sz="0" w:space="0" w:color="auto"/>
                <w:right w:val="none" w:sz="0" w:space="0" w:color="auto"/>
              </w:divBdr>
            </w:div>
            <w:div w:id="1515269976">
              <w:marLeft w:val="0"/>
              <w:marRight w:val="0"/>
              <w:marTop w:val="0"/>
              <w:marBottom w:val="0"/>
              <w:divBdr>
                <w:top w:val="none" w:sz="0" w:space="0" w:color="auto"/>
                <w:left w:val="none" w:sz="0" w:space="0" w:color="auto"/>
                <w:bottom w:val="none" w:sz="0" w:space="0" w:color="auto"/>
                <w:right w:val="none" w:sz="0" w:space="0" w:color="auto"/>
              </w:divBdr>
            </w:div>
            <w:div w:id="1688020710">
              <w:marLeft w:val="0"/>
              <w:marRight w:val="0"/>
              <w:marTop w:val="0"/>
              <w:marBottom w:val="0"/>
              <w:divBdr>
                <w:top w:val="none" w:sz="0" w:space="0" w:color="auto"/>
                <w:left w:val="none" w:sz="0" w:space="0" w:color="auto"/>
                <w:bottom w:val="none" w:sz="0" w:space="0" w:color="auto"/>
                <w:right w:val="none" w:sz="0" w:space="0" w:color="auto"/>
              </w:divBdr>
            </w:div>
            <w:div w:id="1740859948">
              <w:marLeft w:val="0"/>
              <w:marRight w:val="0"/>
              <w:marTop w:val="0"/>
              <w:marBottom w:val="0"/>
              <w:divBdr>
                <w:top w:val="none" w:sz="0" w:space="0" w:color="auto"/>
                <w:left w:val="none" w:sz="0" w:space="0" w:color="auto"/>
                <w:bottom w:val="none" w:sz="0" w:space="0" w:color="auto"/>
                <w:right w:val="none" w:sz="0" w:space="0" w:color="auto"/>
              </w:divBdr>
            </w:div>
            <w:div w:id="1303001105">
              <w:marLeft w:val="0"/>
              <w:marRight w:val="0"/>
              <w:marTop w:val="0"/>
              <w:marBottom w:val="0"/>
              <w:divBdr>
                <w:top w:val="none" w:sz="0" w:space="0" w:color="auto"/>
                <w:left w:val="none" w:sz="0" w:space="0" w:color="auto"/>
                <w:bottom w:val="none" w:sz="0" w:space="0" w:color="auto"/>
                <w:right w:val="none" w:sz="0" w:space="0" w:color="auto"/>
              </w:divBdr>
            </w:div>
            <w:div w:id="26411506">
              <w:marLeft w:val="0"/>
              <w:marRight w:val="0"/>
              <w:marTop w:val="0"/>
              <w:marBottom w:val="0"/>
              <w:divBdr>
                <w:top w:val="none" w:sz="0" w:space="0" w:color="auto"/>
                <w:left w:val="none" w:sz="0" w:space="0" w:color="auto"/>
                <w:bottom w:val="none" w:sz="0" w:space="0" w:color="auto"/>
                <w:right w:val="none" w:sz="0" w:space="0" w:color="auto"/>
              </w:divBdr>
            </w:div>
            <w:div w:id="798498771">
              <w:marLeft w:val="0"/>
              <w:marRight w:val="0"/>
              <w:marTop w:val="0"/>
              <w:marBottom w:val="0"/>
              <w:divBdr>
                <w:top w:val="none" w:sz="0" w:space="0" w:color="auto"/>
                <w:left w:val="none" w:sz="0" w:space="0" w:color="auto"/>
                <w:bottom w:val="none" w:sz="0" w:space="0" w:color="auto"/>
                <w:right w:val="none" w:sz="0" w:space="0" w:color="auto"/>
              </w:divBdr>
            </w:div>
            <w:div w:id="86538116">
              <w:marLeft w:val="0"/>
              <w:marRight w:val="0"/>
              <w:marTop w:val="0"/>
              <w:marBottom w:val="0"/>
              <w:divBdr>
                <w:top w:val="none" w:sz="0" w:space="0" w:color="auto"/>
                <w:left w:val="none" w:sz="0" w:space="0" w:color="auto"/>
                <w:bottom w:val="none" w:sz="0" w:space="0" w:color="auto"/>
                <w:right w:val="none" w:sz="0" w:space="0" w:color="auto"/>
              </w:divBdr>
            </w:div>
            <w:div w:id="770197808">
              <w:marLeft w:val="0"/>
              <w:marRight w:val="0"/>
              <w:marTop w:val="0"/>
              <w:marBottom w:val="0"/>
              <w:divBdr>
                <w:top w:val="none" w:sz="0" w:space="0" w:color="auto"/>
                <w:left w:val="none" w:sz="0" w:space="0" w:color="auto"/>
                <w:bottom w:val="none" w:sz="0" w:space="0" w:color="auto"/>
                <w:right w:val="none" w:sz="0" w:space="0" w:color="auto"/>
              </w:divBdr>
            </w:div>
            <w:div w:id="1376926403">
              <w:marLeft w:val="0"/>
              <w:marRight w:val="0"/>
              <w:marTop w:val="0"/>
              <w:marBottom w:val="0"/>
              <w:divBdr>
                <w:top w:val="none" w:sz="0" w:space="0" w:color="auto"/>
                <w:left w:val="none" w:sz="0" w:space="0" w:color="auto"/>
                <w:bottom w:val="none" w:sz="0" w:space="0" w:color="auto"/>
                <w:right w:val="none" w:sz="0" w:space="0" w:color="auto"/>
              </w:divBdr>
            </w:div>
            <w:div w:id="1376125116">
              <w:marLeft w:val="0"/>
              <w:marRight w:val="0"/>
              <w:marTop w:val="0"/>
              <w:marBottom w:val="0"/>
              <w:divBdr>
                <w:top w:val="none" w:sz="0" w:space="0" w:color="auto"/>
                <w:left w:val="none" w:sz="0" w:space="0" w:color="auto"/>
                <w:bottom w:val="none" w:sz="0" w:space="0" w:color="auto"/>
                <w:right w:val="none" w:sz="0" w:space="0" w:color="auto"/>
              </w:divBdr>
            </w:div>
            <w:div w:id="1192379743">
              <w:marLeft w:val="0"/>
              <w:marRight w:val="0"/>
              <w:marTop w:val="0"/>
              <w:marBottom w:val="0"/>
              <w:divBdr>
                <w:top w:val="none" w:sz="0" w:space="0" w:color="auto"/>
                <w:left w:val="none" w:sz="0" w:space="0" w:color="auto"/>
                <w:bottom w:val="none" w:sz="0" w:space="0" w:color="auto"/>
                <w:right w:val="none" w:sz="0" w:space="0" w:color="auto"/>
              </w:divBdr>
            </w:div>
            <w:div w:id="1927153758">
              <w:marLeft w:val="0"/>
              <w:marRight w:val="0"/>
              <w:marTop w:val="0"/>
              <w:marBottom w:val="0"/>
              <w:divBdr>
                <w:top w:val="none" w:sz="0" w:space="0" w:color="auto"/>
                <w:left w:val="none" w:sz="0" w:space="0" w:color="auto"/>
                <w:bottom w:val="none" w:sz="0" w:space="0" w:color="auto"/>
                <w:right w:val="none" w:sz="0" w:space="0" w:color="auto"/>
              </w:divBdr>
            </w:div>
            <w:div w:id="15860449">
              <w:marLeft w:val="0"/>
              <w:marRight w:val="0"/>
              <w:marTop w:val="0"/>
              <w:marBottom w:val="0"/>
              <w:divBdr>
                <w:top w:val="none" w:sz="0" w:space="0" w:color="auto"/>
                <w:left w:val="none" w:sz="0" w:space="0" w:color="auto"/>
                <w:bottom w:val="none" w:sz="0" w:space="0" w:color="auto"/>
                <w:right w:val="none" w:sz="0" w:space="0" w:color="auto"/>
              </w:divBdr>
            </w:div>
            <w:div w:id="1848443344">
              <w:marLeft w:val="0"/>
              <w:marRight w:val="0"/>
              <w:marTop w:val="0"/>
              <w:marBottom w:val="0"/>
              <w:divBdr>
                <w:top w:val="none" w:sz="0" w:space="0" w:color="auto"/>
                <w:left w:val="none" w:sz="0" w:space="0" w:color="auto"/>
                <w:bottom w:val="none" w:sz="0" w:space="0" w:color="auto"/>
                <w:right w:val="none" w:sz="0" w:space="0" w:color="auto"/>
              </w:divBdr>
            </w:div>
            <w:div w:id="124467664">
              <w:marLeft w:val="0"/>
              <w:marRight w:val="0"/>
              <w:marTop w:val="0"/>
              <w:marBottom w:val="0"/>
              <w:divBdr>
                <w:top w:val="none" w:sz="0" w:space="0" w:color="auto"/>
                <w:left w:val="none" w:sz="0" w:space="0" w:color="auto"/>
                <w:bottom w:val="none" w:sz="0" w:space="0" w:color="auto"/>
                <w:right w:val="none" w:sz="0" w:space="0" w:color="auto"/>
              </w:divBdr>
            </w:div>
            <w:div w:id="2142728262">
              <w:marLeft w:val="0"/>
              <w:marRight w:val="0"/>
              <w:marTop w:val="0"/>
              <w:marBottom w:val="0"/>
              <w:divBdr>
                <w:top w:val="none" w:sz="0" w:space="0" w:color="auto"/>
                <w:left w:val="none" w:sz="0" w:space="0" w:color="auto"/>
                <w:bottom w:val="none" w:sz="0" w:space="0" w:color="auto"/>
                <w:right w:val="none" w:sz="0" w:space="0" w:color="auto"/>
              </w:divBdr>
            </w:div>
            <w:div w:id="1180899833">
              <w:marLeft w:val="0"/>
              <w:marRight w:val="0"/>
              <w:marTop w:val="0"/>
              <w:marBottom w:val="0"/>
              <w:divBdr>
                <w:top w:val="none" w:sz="0" w:space="0" w:color="auto"/>
                <w:left w:val="none" w:sz="0" w:space="0" w:color="auto"/>
                <w:bottom w:val="none" w:sz="0" w:space="0" w:color="auto"/>
                <w:right w:val="none" w:sz="0" w:space="0" w:color="auto"/>
              </w:divBdr>
            </w:div>
            <w:div w:id="1733887121">
              <w:marLeft w:val="0"/>
              <w:marRight w:val="0"/>
              <w:marTop w:val="0"/>
              <w:marBottom w:val="0"/>
              <w:divBdr>
                <w:top w:val="none" w:sz="0" w:space="0" w:color="auto"/>
                <w:left w:val="none" w:sz="0" w:space="0" w:color="auto"/>
                <w:bottom w:val="none" w:sz="0" w:space="0" w:color="auto"/>
                <w:right w:val="none" w:sz="0" w:space="0" w:color="auto"/>
              </w:divBdr>
            </w:div>
            <w:div w:id="796607058">
              <w:marLeft w:val="0"/>
              <w:marRight w:val="0"/>
              <w:marTop w:val="0"/>
              <w:marBottom w:val="0"/>
              <w:divBdr>
                <w:top w:val="none" w:sz="0" w:space="0" w:color="auto"/>
                <w:left w:val="none" w:sz="0" w:space="0" w:color="auto"/>
                <w:bottom w:val="none" w:sz="0" w:space="0" w:color="auto"/>
                <w:right w:val="none" w:sz="0" w:space="0" w:color="auto"/>
              </w:divBdr>
            </w:div>
            <w:div w:id="1597132504">
              <w:marLeft w:val="0"/>
              <w:marRight w:val="0"/>
              <w:marTop w:val="0"/>
              <w:marBottom w:val="0"/>
              <w:divBdr>
                <w:top w:val="none" w:sz="0" w:space="0" w:color="auto"/>
                <w:left w:val="none" w:sz="0" w:space="0" w:color="auto"/>
                <w:bottom w:val="none" w:sz="0" w:space="0" w:color="auto"/>
                <w:right w:val="none" w:sz="0" w:space="0" w:color="auto"/>
              </w:divBdr>
            </w:div>
            <w:div w:id="1427068882">
              <w:marLeft w:val="0"/>
              <w:marRight w:val="0"/>
              <w:marTop w:val="0"/>
              <w:marBottom w:val="0"/>
              <w:divBdr>
                <w:top w:val="none" w:sz="0" w:space="0" w:color="auto"/>
                <w:left w:val="none" w:sz="0" w:space="0" w:color="auto"/>
                <w:bottom w:val="none" w:sz="0" w:space="0" w:color="auto"/>
                <w:right w:val="none" w:sz="0" w:space="0" w:color="auto"/>
              </w:divBdr>
            </w:div>
            <w:div w:id="1100683743">
              <w:marLeft w:val="0"/>
              <w:marRight w:val="0"/>
              <w:marTop w:val="0"/>
              <w:marBottom w:val="0"/>
              <w:divBdr>
                <w:top w:val="none" w:sz="0" w:space="0" w:color="auto"/>
                <w:left w:val="none" w:sz="0" w:space="0" w:color="auto"/>
                <w:bottom w:val="none" w:sz="0" w:space="0" w:color="auto"/>
                <w:right w:val="none" w:sz="0" w:space="0" w:color="auto"/>
              </w:divBdr>
            </w:div>
            <w:div w:id="197471581">
              <w:marLeft w:val="0"/>
              <w:marRight w:val="0"/>
              <w:marTop w:val="0"/>
              <w:marBottom w:val="0"/>
              <w:divBdr>
                <w:top w:val="none" w:sz="0" w:space="0" w:color="auto"/>
                <w:left w:val="none" w:sz="0" w:space="0" w:color="auto"/>
                <w:bottom w:val="none" w:sz="0" w:space="0" w:color="auto"/>
                <w:right w:val="none" w:sz="0" w:space="0" w:color="auto"/>
              </w:divBdr>
            </w:div>
            <w:div w:id="1283074805">
              <w:marLeft w:val="0"/>
              <w:marRight w:val="0"/>
              <w:marTop w:val="0"/>
              <w:marBottom w:val="0"/>
              <w:divBdr>
                <w:top w:val="none" w:sz="0" w:space="0" w:color="auto"/>
                <w:left w:val="none" w:sz="0" w:space="0" w:color="auto"/>
                <w:bottom w:val="none" w:sz="0" w:space="0" w:color="auto"/>
                <w:right w:val="none" w:sz="0" w:space="0" w:color="auto"/>
              </w:divBdr>
            </w:div>
            <w:div w:id="322859696">
              <w:marLeft w:val="0"/>
              <w:marRight w:val="0"/>
              <w:marTop w:val="0"/>
              <w:marBottom w:val="0"/>
              <w:divBdr>
                <w:top w:val="none" w:sz="0" w:space="0" w:color="auto"/>
                <w:left w:val="none" w:sz="0" w:space="0" w:color="auto"/>
                <w:bottom w:val="none" w:sz="0" w:space="0" w:color="auto"/>
                <w:right w:val="none" w:sz="0" w:space="0" w:color="auto"/>
              </w:divBdr>
            </w:div>
            <w:div w:id="2035383504">
              <w:marLeft w:val="0"/>
              <w:marRight w:val="0"/>
              <w:marTop w:val="0"/>
              <w:marBottom w:val="0"/>
              <w:divBdr>
                <w:top w:val="none" w:sz="0" w:space="0" w:color="auto"/>
                <w:left w:val="none" w:sz="0" w:space="0" w:color="auto"/>
                <w:bottom w:val="none" w:sz="0" w:space="0" w:color="auto"/>
                <w:right w:val="none" w:sz="0" w:space="0" w:color="auto"/>
              </w:divBdr>
            </w:div>
            <w:div w:id="1777749112">
              <w:marLeft w:val="0"/>
              <w:marRight w:val="0"/>
              <w:marTop w:val="0"/>
              <w:marBottom w:val="0"/>
              <w:divBdr>
                <w:top w:val="none" w:sz="0" w:space="0" w:color="auto"/>
                <w:left w:val="none" w:sz="0" w:space="0" w:color="auto"/>
                <w:bottom w:val="none" w:sz="0" w:space="0" w:color="auto"/>
                <w:right w:val="none" w:sz="0" w:space="0" w:color="auto"/>
              </w:divBdr>
            </w:div>
            <w:div w:id="992683641">
              <w:marLeft w:val="0"/>
              <w:marRight w:val="0"/>
              <w:marTop w:val="0"/>
              <w:marBottom w:val="0"/>
              <w:divBdr>
                <w:top w:val="none" w:sz="0" w:space="0" w:color="auto"/>
                <w:left w:val="none" w:sz="0" w:space="0" w:color="auto"/>
                <w:bottom w:val="none" w:sz="0" w:space="0" w:color="auto"/>
                <w:right w:val="none" w:sz="0" w:space="0" w:color="auto"/>
              </w:divBdr>
            </w:div>
            <w:div w:id="2132897783">
              <w:marLeft w:val="0"/>
              <w:marRight w:val="0"/>
              <w:marTop w:val="0"/>
              <w:marBottom w:val="0"/>
              <w:divBdr>
                <w:top w:val="none" w:sz="0" w:space="0" w:color="auto"/>
                <w:left w:val="none" w:sz="0" w:space="0" w:color="auto"/>
                <w:bottom w:val="none" w:sz="0" w:space="0" w:color="auto"/>
                <w:right w:val="none" w:sz="0" w:space="0" w:color="auto"/>
              </w:divBdr>
            </w:div>
            <w:div w:id="2142838886">
              <w:marLeft w:val="0"/>
              <w:marRight w:val="0"/>
              <w:marTop w:val="0"/>
              <w:marBottom w:val="0"/>
              <w:divBdr>
                <w:top w:val="none" w:sz="0" w:space="0" w:color="auto"/>
                <w:left w:val="none" w:sz="0" w:space="0" w:color="auto"/>
                <w:bottom w:val="none" w:sz="0" w:space="0" w:color="auto"/>
                <w:right w:val="none" w:sz="0" w:space="0" w:color="auto"/>
              </w:divBdr>
            </w:div>
            <w:div w:id="187908825">
              <w:marLeft w:val="0"/>
              <w:marRight w:val="0"/>
              <w:marTop w:val="0"/>
              <w:marBottom w:val="0"/>
              <w:divBdr>
                <w:top w:val="none" w:sz="0" w:space="0" w:color="auto"/>
                <w:left w:val="none" w:sz="0" w:space="0" w:color="auto"/>
                <w:bottom w:val="none" w:sz="0" w:space="0" w:color="auto"/>
                <w:right w:val="none" w:sz="0" w:space="0" w:color="auto"/>
              </w:divBdr>
            </w:div>
            <w:div w:id="764502554">
              <w:marLeft w:val="0"/>
              <w:marRight w:val="0"/>
              <w:marTop w:val="0"/>
              <w:marBottom w:val="0"/>
              <w:divBdr>
                <w:top w:val="none" w:sz="0" w:space="0" w:color="auto"/>
                <w:left w:val="none" w:sz="0" w:space="0" w:color="auto"/>
                <w:bottom w:val="none" w:sz="0" w:space="0" w:color="auto"/>
                <w:right w:val="none" w:sz="0" w:space="0" w:color="auto"/>
              </w:divBdr>
            </w:div>
            <w:div w:id="612517615">
              <w:marLeft w:val="0"/>
              <w:marRight w:val="0"/>
              <w:marTop w:val="0"/>
              <w:marBottom w:val="0"/>
              <w:divBdr>
                <w:top w:val="none" w:sz="0" w:space="0" w:color="auto"/>
                <w:left w:val="none" w:sz="0" w:space="0" w:color="auto"/>
                <w:bottom w:val="none" w:sz="0" w:space="0" w:color="auto"/>
                <w:right w:val="none" w:sz="0" w:space="0" w:color="auto"/>
              </w:divBdr>
            </w:div>
            <w:div w:id="1248881990">
              <w:marLeft w:val="0"/>
              <w:marRight w:val="0"/>
              <w:marTop w:val="0"/>
              <w:marBottom w:val="0"/>
              <w:divBdr>
                <w:top w:val="none" w:sz="0" w:space="0" w:color="auto"/>
                <w:left w:val="none" w:sz="0" w:space="0" w:color="auto"/>
                <w:bottom w:val="none" w:sz="0" w:space="0" w:color="auto"/>
                <w:right w:val="none" w:sz="0" w:space="0" w:color="auto"/>
              </w:divBdr>
            </w:div>
            <w:div w:id="1291935460">
              <w:marLeft w:val="0"/>
              <w:marRight w:val="0"/>
              <w:marTop w:val="0"/>
              <w:marBottom w:val="0"/>
              <w:divBdr>
                <w:top w:val="none" w:sz="0" w:space="0" w:color="auto"/>
                <w:left w:val="none" w:sz="0" w:space="0" w:color="auto"/>
                <w:bottom w:val="none" w:sz="0" w:space="0" w:color="auto"/>
                <w:right w:val="none" w:sz="0" w:space="0" w:color="auto"/>
              </w:divBdr>
            </w:div>
            <w:div w:id="1880044531">
              <w:marLeft w:val="0"/>
              <w:marRight w:val="0"/>
              <w:marTop w:val="0"/>
              <w:marBottom w:val="0"/>
              <w:divBdr>
                <w:top w:val="none" w:sz="0" w:space="0" w:color="auto"/>
                <w:left w:val="none" w:sz="0" w:space="0" w:color="auto"/>
                <w:bottom w:val="none" w:sz="0" w:space="0" w:color="auto"/>
                <w:right w:val="none" w:sz="0" w:space="0" w:color="auto"/>
              </w:divBdr>
            </w:div>
            <w:div w:id="2069840779">
              <w:marLeft w:val="0"/>
              <w:marRight w:val="0"/>
              <w:marTop w:val="0"/>
              <w:marBottom w:val="0"/>
              <w:divBdr>
                <w:top w:val="none" w:sz="0" w:space="0" w:color="auto"/>
                <w:left w:val="none" w:sz="0" w:space="0" w:color="auto"/>
                <w:bottom w:val="none" w:sz="0" w:space="0" w:color="auto"/>
                <w:right w:val="none" w:sz="0" w:space="0" w:color="auto"/>
              </w:divBdr>
            </w:div>
            <w:div w:id="967971312">
              <w:marLeft w:val="0"/>
              <w:marRight w:val="0"/>
              <w:marTop w:val="0"/>
              <w:marBottom w:val="0"/>
              <w:divBdr>
                <w:top w:val="none" w:sz="0" w:space="0" w:color="auto"/>
                <w:left w:val="none" w:sz="0" w:space="0" w:color="auto"/>
                <w:bottom w:val="none" w:sz="0" w:space="0" w:color="auto"/>
                <w:right w:val="none" w:sz="0" w:space="0" w:color="auto"/>
              </w:divBdr>
            </w:div>
            <w:div w:id="534998689">
              <w:marLeft w:val="0"/>
              <w:marRight w:val="0"/>
              <w:marTop w:val="0"/>
              <w:marBottom w:val="0"/>
              <w:divBdr>
                <w:top w:val="none" w:sz="0" w:space="0" w:color="auto"/>
                <w:left w:val="none" w:sz="0" w:space="0" w:color="auto"/>
                <w:bottom w:val="none" w:sz="0" w:space="0" w:color="auto"/>
                <w:right w:val="none" w:sz="0" w:space="0" w:color="auto"/>
              </w:divBdr>
            </w:div>
            <w:div w:id="1253398536">
              <w:marLeft w:val="0"/>
              <w:marRight w:val="0"/>
              <w:marTop w:val="0"/>
              <w:marBottom w:val="0"/>
              <w:divBdr>
                <w:top w:val="none" w:sz="0" w:space="0" w:color="auto"/>
                <w:left w:val="none" w:sz="0" w:space="0" w:color="auto"/>
                <w:bottom w:val="none" w:sz="0" w:space="0" w:color="auto"/>
                <w:right w:val="none" w:sz="0" w:space="0" w:color="auto"/>
              </w:divBdr>
            </w:div>
            <w:div w:id="1083993617">
              <w:marLeft w:val="0"/>
              <w:marRight w:val="0"/>
              <w:marTop w:val="0"/>
              <w:marBottom w:val="0"/>
              <w:divBdr>
                <w:top w:val="none" w:sz="0" w:space="0" w:color="auto"/>
                <w:left w:val="none" w:sz="0" w:space="0" w:color="auto"/>
                <w:bottom w:val="none" w:sz="0" w:space="0" w:color="auto"/>
                <w:right w:val="none" w:sz="0" w:space="0" w:color="auto"/>
              </w:divBdr>
            </w:div>
            <w:div w:id="400492162">
              <w:marLeft w:val="0"/>
              <w:marRight w:val="0"/>
              <w:marTop w:val="0"/>
              <w:marBottom w:val="0"/>
              <w:divBdr>
                <w:top w:val="none" w:sz="0" w:space="0" w:color="auto"/>
                <w:left w:val="none" w:sz="0" w:space="0" w:color="auto"/>
                <w:bottom w:val="none" w:sz="0" w:space="0" w:color="auto"/>
                <w:right w:val="none" w:sz="0" w:space="0" w:color="auto"/>
              </w:divBdr>
            </w:div>
            <w:div w:id="915557742">
              <w:marLeft w:val="0"/>
              <w:marRight w:val="0"/>
              <w:marTop w:val="0"/>
              <w:marBottom w:val="0"/>
              <w:divBdr>
                <w:top w:val="none" w:sz="0" w:space="0" w:color="auto"/>
                <w:left w:val="none" w:sz="0" w:space="0" w:color="auto"/>
                <w:bottom w:val="none" w:sz="0" w:space="0" w:color="auto"/>
                <w:right w:val="none" w:sz="0" w:space="0" w:color="auto"/>
              </w:divBdr>
            </w:div>
            <w:div w:id="233660373">
              <w:marLeft w:val="0"/>
              <w:marRight w:val="0"/>
              <w:marTop w:val="0"/>
              <w:marBottom w:val="0"/>
              <w:divBdr>
                <w:top w:val="none" w:sz="0" w:space="0" w:color="auto"/>
                <w:left w:val="none" w:sz="0" w:space="0" w:color="auto"/>
                <w:bottom w:val="none" w:sz="0" w:space="0" w:color="auto"/>
                <w:right w:val="none" w:sz="0" w:space="0" w:color="auto"/>
              </w:divBdr>
            </w:div>
            <w:div w:id="44724412">
              <w:marLeft w:val="0"/>
              <w:marRight w:val="0"/>
              <w:marTop w:val="0"/>
              <w:marBottom w:val="0"/>
              <w:divBdr>
                <w:top w:val="none" w:sz="0" w:space="0" w:color="auto"/>
                <w:left w:val="none" w:sz="0" w:space="0" w:color="auto"/>
                <w:bottom w:val="none" w:sz="0" w:space="0" w:color="auto"/>
                <w:right w:val="none" w:sz="0" w:space="0" w:color="auto"/>
              </w:divBdr>
            </w:div>
            <w:div w:id="2089383467">
              <w:marLeft w:val="0"/>
              <w:marRight w:val="0"/>
              <w:marTop w:val="0"/>
              <w:marBottom w:val="0"/>
              <w:divBdr>
                <w:top w:val="none" w:sz="0" w:space="0" w:color="auto"/>
                <w:left w:val="none" w:sz="0" w:space="0" w:color="auto"/>
                <w:bottom w:val="none" w:sz="0" w:space="0" w:color="auto"/>
                <w:right w:val="none" w:sz="0" w:space="0" w:color="auto"/>
              </w:divBdr>
            </w:div>
            <w:div w:id="122358390">
              <w:marLeft w:val="0"/>
              <w:marRight w:val="0"/>
              <w:marTop w:val="0"/>
              <w:marBottom w:val="0"/>
              <w:divBdr>
                <w:top w:val="none" w:sz="0" w:space="0" w:color="auto"/>
                <w:left w:val="none" w:sz="0" w:space="0" w:color="auto"/>
                <w:bottom w:val="none" w:sz="0" w:space="0" w:color="auto"/>
                <w:right w:val="none" w:sz="0" w:space="0" w:color="auto"/>
              </w:divBdr>
            </w:div>
            <w:div w:id="1799840607">
              <w:marLeft w:val="0"/>
              <w:marRight w:val="0"/>
              <w:marTop w:val="0"/>
              <w:marBottom w:val="0"/>
              <w:divBdr>
                <w:top w:val="none" w:sz="0" w:space="0" w:color="auto"/>
                <w:left w:val="none" w:sz="0" w:space="0" w:color="auto"/>
                <w:bottom w:val="none" w:sz="0" w:space="0" w:color="auto"/>
                <w:right w:val="none" w:sz="0" w:space="0" w:color="auto"/>
              </w:divBdr>
            </w:div>
            <w:div w:id="1429349226">
              <w:marLeft w:val="0"/>
              <w:marRight w:val="0"/>
              <w:marTop w:val="0"/>
              <w:marBottom w:val="0"/>
              <w:divBdr>
                <w:top w:val="none" w:sz="0" w:space="0" w:color="auto"/>
                <w:left w:val="none" w:sz="0" w:space="0" w:color="auto"/>
                <w:bottom w:val="none" w:sz="0" w:space="0" w:color="auto"/>
                <w:right w:val="none" w:sz="0" w:space="0" w:color="auto"/>
              </w:divBdr>
            </w:div>
            <w:div w:id="10550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nasb77/daniel/1.htm" TargetMode="External"/><Relationship Id="rId13" Type="http://schemas.openxmlformats.org/officeDocument/2006/relationships/hyperlink" Target="https://biblehub.com/hebrew/6912.htm" TargetMode="External"/><Relationship Id="rId18" Type="http://schemas.openxmlformats.org/officeDocument/2006/relationships/hyperlink" Target="https://biblehub.com/hebrew/3254.htm" TargetMode="External"/><Relationship Id="rId26" Type="http://schemas.openxmlformats.org/officeDocument/2006/relationships/hyperlink" Target="https://www.biblegateway.com/passage/?search=Matthew+4%3A4&amp;version=ESV" TargetMode="External"/><Relationship Id="rId3" Type="http://schemas.openxmlformats.org/officeDocument/2006/relationships/settings" Target="settings.xml"/><Relationship Id="rId21" Type="http://schemas.openxmlformats.org/officeDocument/2006/relationships/hyperlink" Target="https://biblehub.com/hebrew/6504.htm" TargetMode="External"/><Relationship Id="rId34" Type="http://schemas.openxmlformats.org/officeDocument/2006/relationships/hyperlink" Target="http://www.biblica.com/en-us/bible/online-bible/niv/john/6/" TargetMode="External"/><Relationship Id="rId7" Type="http://schemas.openxmlformats.org/officeDocument/2006/relationships/hyperlink" Target="https://biblehub.com/nheb/2_corinthians/9.htm" TargetMode="External"/><Relationship Id="rId12" Type="http://schemas.openxmlformats.org/officeDocument/2006/relationships/hyperlink" Target="https://biblehub.com/hebrew/8033.htm" TargetMode="External"/><Relationship Id="rId17" Type="http://schemas.openxmlformats.org/officeDocument/2006/relationships/hyperlink" Target="https://biblehub.com/hebrew/3541.htm" TargetMode="External"/><Relationship Id="rId25" Type="http://schemas.openxmlformats.org/officeDocument/2006/relationships/hyperlink" Target="https://www.biblegateway.com/passage/?search=Matthew+24%3A35&amp;version=ESV" TargetMode="External"/><Relationship Id="rId33" Type="http://schemas.openxmlformats.org/officeDocument/2006/relationships/hyperlink" Target="http://www.biblica.com/en-us/bible/online-bible/niv/john/6/" TargetMode="External"/><Relationship Id="rId2" Type="http://schemas.openxmlformats.org/officeDocument/2006/relationships/styles" Target="styles.xml"/><Relationship Id="rId16" Type="http://schemas.openxmlformats.org/officeDocument/2006/relationships/hyperlink" Target="https://biblehub.com/hebrew/6213.htm" TargetMode="External"/><Relationship Id="rId20" Type="http://schemas.openxmlformats.org/officeDocument/2006/relationships/hyperlink" Target="https://biblehub.com/hebrew/4194.htm" TargetMode="External"/><Relationship Id="rId29" Type="http://schemas.openxmlformats.org/officeDocument/2006/relationships/hyperlink" Target="https://www.biblegateway.com/passage/?search=2+Timothy+2%3A15&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hub.com/hebrew/4191.htm" TargetMode="External"/><Relationship Id="rId24" Type="http://schemas.openxmlformats.org/officeDocument/2006/relationships/hyperlink" Target="https://www.biblegateway.com/passage/?search=Psalm+119%3A105&amp;version=ESV" TargetMode="External"/><Relationship Id="rId32" Type="http://schemas.openxmlformats.org/officeDocument/2006/relationships/hyperlink" Target="https://www.biblegateway.com/passage/?search=Isaiah+40%3A8&amp;version=ESV"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ehub.com/hebrew/3541.htm" TargetMode="External"/><Relationship Id="rId23" Type="http://schemas.openxmlformats.org/officeDocument/2006/relationships/hyperlink" Target="https://biblehub.com/hebrew/996.htm" TargetMode="External"/><Relationship Id="rId28" Type="http://schemas.openxmlformats.org/officeDocument/2006/relationships/hyperlink" Target="https://www.biblegateway.com/passage/?search=Hebrews+4%3A12&amp;version=ESV" TargetMode="External"/><Relationship Id="rId36" Type="http://schemas.openxmlformats.org/officeDocument/2006/relationships/fontTable" Target="fontTable.xml"/><Relationship Id="rId10" Type="http://schemas.openxmlformats.org/officeDocument/2006/relationships/hyperlink" Target="https://biblehub.com/hebrew/4191.htm" TargetMode="External"/><Relationship Id="rId19" Type="http://schemas.openxmlformats.org/officeDocument/2006/relationships/hyperlink" Target="https://biblehub.com/hebrew/3588.htm" TargetMode="External"/><Relationship Id="rId31" Type="http://schemas.openxmlformats.org/officeDocument/2006/relationships/hyperlink" Target="https://www.biblegateway.com/passage/?search=John+17%3A17&amp;version=ESV" TargetMode="External"/><Relationship Id="rId4" Type="http://schemas.openxmlformats.org/officeDocument/2006/relationships/webSettings" Target="webSettings.xml"/><Relationship Id="rId9" Type="http://schemas.openxmlformats.org/officeDocument/2006/relationships/hyperlink" Target="https://biblehub.com/hebrew/834.htm" TargetMode="External"/><Relationship Id="rId14" Type="http://schemas.openxmlformats.org/officeDocument/2006/relationships/hyperlink" Target="https://biblehub.com/hebrew/3068.htm" TargetMode="External"/><Relationship Id="rId22" Type="http://schemas.openxmlformats.org/officeDocument/2006/relationships/hyperlink" Target="https://biblehub.com/hebrew/996.htm" TargetMode="External"/><Relationship Id="rId27" Type="http://schemas.openxmlformats.org/officeDocument/2006/relationships/hyperlink" Target="https://www.biblegateway.com/passage/?search=Psalm+119%3A11&amp;version=ESV" TargetMode="External"/><Relationship Id="rId30" Type="http://schemas.openxmlformats.org/officeDocument/2006/relationships/hyperlink" Target="https://www.biblegateway.com/passage/?search=Romans+10%3A17&amp;version=ES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5231</TotalTime>
  <Pages>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Efrain</dc:creator>
  <cp:keywords/>
  <dc:description/>
  <cp:lastModifiedBy>Avila, Efrain</cp:lastModifiedBy>
  <cp:revision>10</cp:revision>
  <cp:lastPrinted>2019-07-20T13:45:00Z</cp:lastPrinted>
  <dcterms:created xsi:type="dcterms:W3CDTF">2019-07-14T23:22:00Z</dcterms:created>
  <dcterms:modified xsi:type="dcterms:W3CDTF">2019-07-22T13:09:00Z</dcterms:modified>
</cp:coreProperties>
</file>